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863" w:type="pct"/>
        <w:jc w:val="center"/>
        <w:tblLook w:val="01E0" w:firstRow="1" w:lastRow="1" w:firstColumn="1" w:lastColumn="1" w:noHBand="0" w:noVBand="0"/>
      </w:tblPr>
      <w:tblGrid>
        <w:gridCol w:w="4897"/>
        <w:gridCol w:w="4202"/>
      </w:tblGrid>
      <w:tr w:rsidR="0024025C" w:rsidRPr="009C1A11" w14:paraId="2B300660" w14:textId="77777777" w:rsidTr="003731B4">
        <w:trPr>
          <w:jc w:val="center"/>
        </w:trPr>
        <w:tc>
          <w:tcPr>
            <w:tcW w:w="5030" w:type="dxa"/>
          </w:tcPr>
          <w:p w14:paraId="32317DA8" w14:textId="77777777" w:rsidR="0024025C" w:rsidRPr="009C1A11" w:rsidRDefault="0024025C" w:rsidP="003731B4">
            <w:pPr>
              <w:spacing w:after="0" w:line="240" w:lineRule="auto"/>
              <w:jc w:val="center"/>
              <w:rPr>
                <w:rFonts w:ascii="Times New Roman" w:hAnsi="Times New Roman" w:cs="Times New Roman"/>
                <w:b/>
                <w:bCs/>
                <w:sz w:val="28"/>
                <w:szCs w:val="28"/>
                <w:lang w:val="uz-Latn-UZ"/>
              </w:rPr>
            </w:pPr>
            <w:r w:rsidRPr="009C1A11">
              <w:rPr>
                <w:rFonts w:ascii="Times New Roman" w:hAnsi="Times New Roman" w:cs="Times New Roman"/>
                <w:b/>
                <w:bCs/>
                <w:sz w:val="28"/>
                <w:szCs w:val="28"/>
                <w:lang w:val="uz-Latn-UZ"/>
              </w:rPr>
              <w:t>“TASDIQLAYMAN”</w:t>
            </w:r>
          </w:p>
          <w:p w14:paraId="2FAE70C5" w14:textId="77777777" w:rsidR="0024025C" w:rsidRPr="009C1A11" w:rsidRDefault="0024025C" w:rsidP="003731B4">
            <w:pPr>
              <w:pStyle w:val="a6"/>
              <w:rPr>
                <w:rFonts w:ascii="Times New Roman" w:hAnsi="Times New Roman" w:cs="Times New Roman"/>
                <w:b/>
                <w:bCs/>
                <w:sz w:val="28"/>
                <w:szCs w:val="28"/>
                <w:lang w:val="uz-Latn-UZ"/>
              </w:rPr>
            </w:pPr>
            <w:r w:rsidRPr="009C1A11">
              <w:rPr>
                <w:rFonts w:ascii="Times New Roman" w:hAnsi="Times New Roman" w:cs="Times New Roman"/>
                <w:b/>
                <w:sz w:val="28"/>
                <w:szCs w:val="28"/>
                <w:lang w:val="en-US"/>
              </w:rPr>
              <w:t>“</w:t>
            </w:r>
            <w:r w:rsidRPr="009C1A11">
              <w:rPr>
                <w:rFonts w:ascii="Times New Roman" w:hAnsi="Times New Roman" w:cs="Times New Roman"/>
                <w:b/>
                <w:sz w:val="28"/>
                <w:szCs w:val="28"/>
                <w:lang w:val="uz-Cyrl-UZ"/>
              </w:rPr>
              <w:t>TIQXMMI</w:t>
            </w:r>
            <w:r w:rsidRPr="009C1A11">
              <w:rPr>
                <w:rFonts w:ascii="Times New Roman" w:hAnsi="Times New Roman" w:cs="Times New Roman"/>
                <w:b/>
                <w:sz w:val="28"/>
                <w:szCs w:val="28"/>
                <w:lang w:val="en-US"/>
              </w:rPr>
              <w:t xml:space="preserve">” </w:t>
            </w:r>
            <w:proofErr w:type="spellStart"/>
            <w:r w:rsidRPr="009C1A11">
              <w:rPr>
                <w:rFonts w:ascii="Times New Roman" w:hAnsi="Times New Roman" w:cs="Times New Roman"/>
                <w:b/>
                <w:sz w:val="28"/>
                <w:szCs w:val="28"/>
                <w:lang w:val="en-US"/>
              </w:rPr>
              <w:t>Milliy</w:t>
            </w:r>
            <w:proofErr w:type="spellEnd"/>
            <w:r w:rsidRPr="009C1A11">
              <w:rPr>
                <w:rFonts w:ascii="Times New Roman" w:hAnsi="Times New Roman" w:cs="Times New Roman"/>
                <w:b/>
                <w:sz w:val="28"/>
                <w:szCs w:val="28"/>
                <w:lang w:val="en-US"/>
              </w:rPr>
              <w:t xml:space="preserve"> </w:t>
            </w:r>
            <w:proofErr w:type="spellStart"/>
            <w:r w:rsidRPr="009C1A11">
              <w:rPr>
                <w:rFonts w:ascii="Times New Roman" w:hAnsi="Times New Roman" w:cs="Times New Roman"/>
                <w:b/>
                <w:sz w:val="28"/>
                <w:szCs w:val="28"/>
                <w:lang w:val="en-US"/>
              </w:rPr>
              <w:t>tadqiqot</w:t>
            </w:r>
            <w:proofErr w:type="spellEnd"/>
            <w:r w:rsidRPr="009C1A11">
              <w:rPr>
                <w:rFonts w:ascii="Times New Roman" w:hAnsi="Times New Roman" w:cs="Times New Roman"/>
                <w:b/>
                <w:sz w:val="28"/>
                <w:szCs w:val="28"/>
                <w:lang w:val="en-US"/>
              </w:rPr>
              <w:t xml:space="preserve"> </w:t>
            </w:r>
            <w:proofErr w:type="spellStart"/>
            <w:r w:rsidRPr="009C1A11">
              <w:rPr>
                <w:rFonts w:ascii="Times New Roman" w:hAnsi="Times New Roman" w:cs="Times New Roman"/>
                <w:b/>
                <w:sz w:val="28"/>
                <w:szCs w:val="28"/>
                <w:lang w:val="en-US"/>
              </w:rPr>
              <w:t>universiteti</w:t>
            </w:r>
            <w:proofErr w:type="spellEnd"/>
            <w:r w:rsidRPr="009C1A11">
              <w:rPr>
                <w:rFonts w:ascii="Times New Roman" w:hAnsi="Times New Roman" w:cs="Times New Roman"/>
                <w:b/>
                <w:sz w:val="28"/>
                <w:szCs w:val="28"/>
                <w:lang w:val="en-US"/>
              </w:rPr>
              <w:t xml:space="preserve"> </w:t>
            </w:r>
            <w:r w:rsidRPr="009C1A11">
              <w:rPr>
                <w:rFonts w:ascii="Times New Roman" w:hAnsi="Times New Roman" w:cs="Times New Roman"/>
                <w:b/>
                <w:bCs/>
                <w:sz w:val="28"/>
                <w:szCs w:val="28"/>
                <w:lang w:val="uz-Latn-UZ"/>
              </w:rPr>
              <w:t xml:space="preserve">prorektori </w:t>
            </w:r>
          </w:p>
          <w:p w14:paraId="52290E22" w14:textId="77777777" w:rsidR="0024025C" w:rsidRPr="009C1A11" w:rsidRDefault="0024025C" w:rsidP="003731B4">
            <w:pPr>
              <w:pStyle w:val="a6"/>
              <w:rPr>
                <w:rFonts w:ascii="Times New Roman" w:hAnsi="Times New Roman" w:cs="Times New Roman"/>
                <w:b/>
                <w:bCs/>
                <w:sz w:val="28"/>
                <w:szCs w:val="28"/>
                <w:lang w:val="uz-Latn-UZ"/>
              </w:rPr>
            </w:pPr>
            <w:r w:rsidRPr="009C1A11">
              <w:rPr>
                <w:rFonts w:ascii="Times New Roman" w:hAnsi="Times New Roman" w:cs="Times New Roman"/>
                <w:b/>
                <w:bCs/>
                <w:sz w:val="28"/>
                <w:szCs w:val="28"/>
                <w:lang w:val="uz-Latn-UZ"/>
              </w:rPr>
              <w:t xml:space="preserve">B.A.Xudayarov </w:t>
            </w:r>
          </w:p>
          <w:p w14:paraId="0C0FFCA8" w14:textId="77777777" w:rsidR="0024025C" w:rsidRPr="009C1A11" w:rsidRDefault="0024025C" w:rsidP="003731B4">
            <w:pPr>
              <w:spacing w:after="0" w:line="240" w:lineRule="auto"/>
              <w:jc w:val="center"/>
              <w:rPr>
                <w:rFonts w:ascii="Times New Roman" w:hAnsi="Times New Roman" w:cs="Times New Roman"/>
                <w:b/>
                <w:bCs/>
                <w:sz w:val="28"/>
                <w:szCs w:val="28"/>
                <w:lang w:val="uz-Latn-UZ"/>
              </w:rPr>
            </w:pPr>
            <w:r w:rsidRPr="009C1A11">
              <w:rPr>
                <w:rFonts w:ascii="Times New Roman" w:hAnsi="Times New Roman" w:cs="Times New Roman"/>
                <w:b/>
                <w:bCs/>
                <w:sz w:val="28"/>
                <w:szCs w:val="28"/>
                <w:lang w:val="uz-Latn-UZ"/>
              </w:rPr>
              <w:t>_______________</w:t>
            </w:r>
          </w:p>
          <w:p w14:paraId="5C5C6563" w14:textId="77777777" w:rsidR="0024025C" w:rsidRPr="009C1A11" w:rsidRDefault="0024025C" w:rsidP="003731B4">
            <w:pPr>
              <w:spacing w:after="0" w:line="240" w:lineRule="auto"/>
              <w:jc w:val="center"/>
              <w:rPr>
                <w:rFonts w:ascii="Times New Roman" w:hAnsi="Times New Roman" w:cs="Times New Roman"/>
                <w:b/>
                <w:bCs/>
                <w:sz w:val="28"/>
                <w:szCs w:val="28"/>
                <w:lang w:val="uz-Latn-UZ"/>
              </w:rPr>
            </w:pPr>
            <w:r w:rsidRPr="009C1A11">
              <w:rPr>
                <w:rFonts w:ascii="Times New Roman" w:hAnsi="Times New Roman" w:cs="Times New Roman"/>
                <w:sz w:val="28"/>
                <w:szCs w:val="28"/>
                <w:lang w:val="uz-Latn-UZ"/>
              </w:rPr>
              <w:t xml:space="preserve">2022-yil </w:t>
            </w:r>
            <w:r w:rsidRPr="009C1A11">
              <w:rPr>
                <w:rFonts w:ascii="Times New Roman" w:hAnsi="Times New Roman" w:cs="Times New Roman"/>
                <w:bCs/>
                <w:sz w:val="28"/>
                <w:szCs w:val="28"/>
                <w:lang w:val="uz-Latn-UZ"/>
              </w:rPr>
              <w:t xml:space="preserve">“____”______________ </w:t>
            </w:r>
          </w:p>
        </w:tc>
        <w:tc>
          <w:tcPr>
            <w:tcW w:w="4277" w:type="dxa"/>
          </w:tcPr>
          <w:p w14:paraId="5FAA752F" w14:textId="77777777" w:rsidR="0024025C" w:rsidRPr="009C1A11" w:rsidRDefault="0024025C" w:rsidP="003731B4">
            <w:pPr>
              <w:spacing w:after="0" w:line="240" w:lineRule="auto"/>
              <w:jc w:val="center"/>
              <w:rPr>
                <w:rFonts w:ascii="Times New Roman" w:hAnsi="Times New Roman" w:cs="Times New Roman"/>
                <w:b/>
                <w:bCs/>
                <w:sz w:val="28"/>
                <w:szCs w:val="28"/>
                <w:lang w:val="uz-Latn-UZ"/>
              </w:rPr>
            </w:pPr>
            <w:r w:rsidRPr="009C1A11">
              <w:rPr>
                <w:rFonts w:ascii="Times New Roman" w:hAnsi="Times New Roman" w:cs="Times New Roman"/>
                <w:b/>
                <w:bCs/>
                <w:sz w:val="28"/>
                <w:szCs w:val="28"/>
                <w:lang w:val="uz-Latn-UZ"/>
              </w:rPr>
              <w:t xml:space="preserve"> “TASDIQLAYMAN”</w:t>
            </w:r>
          </w:p>
          <w:p w14:paraId="295E6D55" w14:textId="77777777" w:rsidR="0024025C" w:rsidRPr="009C1A11" w:rsidRDefault="0024025C" w:rsidP="003731B4">
            <w:pPr>
              <w:spacing w:after="0" w:line="240" w:lineRule="auto"/>
              <w:jc w:val="center"/>
              <w:rPr>
                <w:rFonts w:ascii="Times New Roman" w:hAnsi="Times New Roman" w:cs="Times New Roman"/>
                <w:b/>
                <w:noProof/>
                <w:sz w:val="28"/>
                <w:szCs w:val="28"/>
                <w:lang w:val="uz-Latn-UZ"/>
              </w:rPr>
            </w:pPr>
            <w:r w:rsidRPr="009C1A11">
              <w:rPr>
                <w:rFonts w:ascii="Times New Roman" w:hAnsi="Times New Roman" w:cs="Times New Roman"/>
                <w:b/>
                <w:noProof/>
                <w:sz w:val="28"/>
                <w:szCs w:val="28"/>
                <w:lang w:val="uz-Latn-UZ"/>
              </w:rPr>
              <w:t>“UNICON.UZ” davlat unitar korxonasi</w:t>
            </w:r>
            <w:r w:rsidRPr="009C1A11">
              <w:rPr>
                <w:rFonts w:ascii="Times New Roman" w:hAnsi="Times New Roman" w:cs="Times New Roman"/>
                <w:b/>
                <w:noProof/>
                <w:sz w:val="28"/>
                <w:szCs w:val="28"/>
                <w:lang w:val="uz-Cyrl-UZ"/>
              </w:rPr>
              <w:t xml:space="preserve"> d</w:t>
            </w:r>
            <w:r w:rsidRPr="009C1A11">
              <w:rPr>
                <w:rFonts w:ascii="Times New Roman" w:hAnsi="Times New Roman" w:cs="Times New Roman"/>
                <w:b/>
                <w:noProof/>
                <w:sz w:val="28"/>
                <w:szCs w:val="28"/>
                <w:lang w:val="uz-Latn-UZ"/>
              </w:rPr>
              <w:t xml:space="preserve">irektori </w:t>
            </w:r>
          </w:p>
          <w:p w14:paraId="269526E1" w14:textId="77777777" w:rsidR="0024025C" w:rsidRPr="009C1A11" w:rsidRDefault="0024025C" w:rsidP="003731B4">
            <w:pPr>
              <w:spacing w:after="0" w:line="240" w:lineRule="auto"/>
              <w:jc w:val="center"/>
              <w:rPr>
                <w:rFonts w:ascii="Times New Roman" w:hAnsi="Times New Roman" w:cs="Times New Roman"/>
                <w:b/>
                <w:color w:val="FF0000"/>
                <w:sz w:val="28"/>
                <w:szCs w:val="28"/>
                <w:lang w:val="uz-Latn-UZ"/>
              </w:rPr>
            </w:pPr>
            <w:r>
              <w:rPr>
                <w:rFonts w:ascii="Times New Roman" w:hAnsi="Times New Roman" w:cs="Times New Roman"/>
                <w:b/>
                <w:sz w:val="28"/>
                <w:szCs w:val="28"/>
                <w:lang w:val="en-US"/>
              </w:rPr>
              <w:t>M</w:t>
            </w:r>
            <w:r w:rsidRPr="009C1A11">
              <w:rPr>
                <w:rFonts w:ascii="Times New Roman" w:hAnsi="Times New Roman" w:cs="Times New Roman"/>
                <w:b/>
                <w:noProof/>
                <w:sz w:val="28"/>
                <w:szCs w:val="28"/>
                <w:lang w:val="uz-Latn-UZ"/>
              </w:rPr>
              <w:t>.</w:t>
            </w:r>
            <w:r>
              <w:rPr>
                <w:rFonts w:ascii="Times New Roman" w:hAnsi="Times New Roman" w:cs="Times New Roman"/>
                <w:b/>
                <w:noProof/>
                <w:sz w:val="28"/>
                <w:szCs w:val="28"/>
                <w:lang w:val="uz-Latn-UZ"/>
              </w:rPr>
              <w:t>M</w:t>
            </w:r>
            <w:r w:rsidRPr="009C1A11">
              <w:rPr>
                <w:rFonts w:ascii="Times New Roman" w:hAnsi="Times New Roman" w:cs="Times New Roman"/>
                <w:b/>
                <w:noProof/>
                <w:sz w:val="28"/>
                <w:szCs w:val="28"/>
                <w:lang w:val="uz-Latn-UZ"/>
              </w:rPr>
              <w:t>.</w:t>
            </w:r>
            <w:r>
              <w:rPr>
                <w:rFonts w:ascii="Times New Roman" w:hAnsi="Times New Roman" w:cs="Times New Roman"/>
                <w:b/>
                <w:noProof/>
                <w:sz w:val="28"/>
                <w:szCs w:val="28"/>
                <w:lang w:val="en-US"/>
              </w:rPr>
              <w:t>Maxmudov</w:t>
            </w:r>
            <w:r w:rsidRPr="009C1A11">
              <w:rPr>
                <w:rFonts w:ascii="Times New Roman" w:hAnsi="Times New Roman" w:cs="Times New Roman"/>
                <w:b/>
                <w:noProof/>
                <w:sz w:val="28"/>
                <w:szCs w:val="28"/>
                <w:lang w:val="uz-Latn-UZ"/>
              </w:rPr>
              <w:t xml:space="preserve"> </w:t>
            </w:r>
          </w:p>
          <w:p w14:paraId="430146C7" w14:textId="77777777" w:rsidR="0024025C" w:rsidRPr="009C1A11" w:rsidRDefault="0024025C" w:rsidP="003731B4">
            <w:pPr>
              <w:spacing w:after="0" w:line="240" w:lineRule="auto"/>
              <w:jc w:val="center"/>
              <w:rPr>
                <w:rFonts w:ascii="Times New Roman" w:hAnsi="Times New Roman" w:cs="Times New Roman"/>
                <w:b/>
                <w:bCs/>
                <w:sz w:val="28"/>
                <w:szCs w:val="28"/>
                <w:lang w:val="uz-Latn-UZ"/>
              </w:rPr>
            </w:pPr>
            <w:r w:rsidRPr="009C1A11">
              <w:rPr>
                <w:rFonts w:ascii="Times New Roman" w:hAnsi="Times New Roman" w:cs="Times New Roman"/>
                <w:b/>
                <w:bCs/>
                <w:sz w:val="28"/>
                <w:szCs w:val="28"/>
                <w:lang w:val="uz-Latn-UZ"/>
              </w:rPr>
              <w:t xml:space="preserve">      _______________</w:t>
            </w:r>
          </w:p>
          <w:p w14:paraId="23050D3F" w14:textId="77777777" w:rsidR="0024025C" w:rsidRPr="009C1A11" w:rsidRDefault="0024025C" w:rsidP="003731B4">
            <w:pPr>
              <w:spacing w:after="0" w:line="240" w:lineRule="auto"/>
              <w:jc w:val="center"/>
              <w:rPr>
                <w:rFonts w:ascii="Times New Roman" w:hAnsi="Times New Roman" w:cs="Times New Roman"/>
                <w:sz w:val="28"/>
                <w:szCs w:val="28"/>
                <w:lang w:val="uz-Latn-UZ"/>
              </w:rPr>
            </w:pPr>
            <w:r w:rsidRPr="009C1A11">
              <w:rPr>
                <w:rFonts w:ascii="Times New Roman" w:hAnsi="Times New Roman" w:cs="Times New Roman"/>
                <w:sz w:val="28"/>
                <w:szCs w:val="28"/>
                <w:lang w:val="uz-Latn-UZ"/>
              </w:rPr>
              <w:t xml:space="preserve">2022-yil </w:t>
            </w:r>
            <w:r w:rsidRPr="009C1A11">
              <w:rPr>
                <w:rFonts w:ascii="Times New Roman" w:hAnsi="Times New Roman" w:cs="Times New Roman"/>
                <w:bCs/>
                <w:sz w:val="28"/>
                <w:szCs w:val="28"/>
                <w:lang w:val="uz-Latn-UZ"/>
              </w:rPr>
              <w:t xml:space="preserve">“____”_______________ </w:t>
            </w:r>
          </w:p>
          <w:p w14:paraId="13D9F245" w14:textId="77777777" w:rsidR="0024025C" w:rsidRPr="009C1A11" w:rsidRDefault="0024025C" w:rsidP="003731B4">
            <w:pPr>
              <w:spacing w:after="0" w:line="240" w:lineRule="auto"/>
              <w:jc w:val="center"/>
              <w:rPr>
                <w:rFonts w:ascii="Times New Roman" w:hAnsi="Times New Roman" w:cs="Times New Roman"/>
                <w:sz w:val="28"/>
                <w:szCs w:val="28"/>
                <w:lang w:val="uz-Latn-UZ"/>
              </w:rPr>
            </w:pPr>
          </w:p>
        </w:tc>
      </w:tr>
    </w:tbl>
    <w:p w14:paraId="6C716B63" w14:textId="77777777" w:rsidR="0024025C" w:rsidRPr="009C1A11" w:rsidRDefault="0024025C" w:rsidP="0024025C">
      <w:pPr>
        <w:spacing w:after="0" w:line="240" w:lineRule="auto"/>
        <w:jc w:val="center"/>
        <w:rPr>
          <w:rFonts w:ascii="Times New Roman" w:hAnsi="Times New Roman" w:cs="Times New Roman"/>
          <w:b/>
          <w:sz w:val="28"/>
          <w:szCs w:val="28"/>
          <w:lang w:val="uz-Latn-UZ"/>
        </w:rPr>
      </w:pPr>
    </w:p>
    <w:p w14:paraId="56319EFD" w14:textId="77777777" w:rsidR="0024025C" w:rsidRPr="009C1A11" w:rsidRDefault="0024025C" w:rsidP="0024025C">
      <w:pPr>
        <w:spacing w:after="0" w:line="240" w:lineRule="auto"/>
        <w:jc w:val="center"/>
        <w:rPr>
          <w:rFonts w:ascii="Times New Roman" w:hAnsi="Times New Roman" w:cs="Times New Roman"/>
          <w:b/>
          <w:sz w:val="28"/>
          <w:szCs w:val="28"/>
          <w:lang w:val="uz-Latn-UZ"/>
        </w:rPr>
      </w:pPr>
      <w:r w:rsidRPr="009C1A11">
        <w:rPr>
          <w:rFonts w:ascii="Times New Roman" w:hAnsi="Times New Roman" w:cs="Times New Roman"/>
          <w:b/>
          <w:sz w:val="28"/>
          <w:szCs w:val="28"/>
          <w:lang w:val="uz-Latn-UZ"/>
        </w:rPr>
        <w:t>O</w:t>
      </w:r>
      <w:r w:rsidRPr="009C1A11">
        <w:rPr>
          <w:rFonts w:ascii="Times New Roman" w:hAnsi="Times New Roman" w:cs="Times New Roman"/>
          <w:sz w:val="28"/>
          <w:szCs w:val="28"/>
          <w:lang w:val="uz-Latn-UZ"/>
        </w:rPr>
        <w:t>‘</w:t>
      </w:r>
      <w:r w:rsidRPr="009C1A11">
        <w:rPr>
          <w:rFonts w:ascii="Times New Roman" w:hAnsi="Times New Roman" w:cs="Times New Roman"/>
          <w:b/>
          <w:sz w:val="28"/>
          <w:szCs w:val="28"/>
          <w:lang w:val="uz-Latn-UZ"/>
        </w:rPr>
        <w:t>zaro hamkorlik aloqalari bo</w:t>
      </w:r>
      <w:r w:rsidRPr="009C1A11">
        <w:rPr>
          <w:rFonts w:ascii="Times New Roman" w:hAnsi="Times New Roman" w:cs="Times New Roman"/>
          <w:sz w:val="28"/>
          <w:szCs w:val="28"/>
          <w:lang w:val="uz-Latn-UZ"/>
        </w:rPr>
        <w:t>‘</w:t>
      </w:r>
      <w:r w:rsidRPr="009C1A11">
        <w:rPr>
          <w:rFonts w:ascii="Times New Roman" w:hAnsi="Times New Roman" w:cs="Times New Roman"/>
          <w:b/>
          <w:sz w:val="28"/>
          <w:szCs w:val="28"/>
          <w:lang w:val="uz-Latn-UZ"/>
        </w:rPr>
        <w:t>yicha</w:t>
      </w:r>
    </w:p>
    <w:p w14:paraId="48AD2AA6" w14:textId="77777777" w:rsidR="0024025C" w:rsidRPr="009C1A11" w:rsidRDefault="0024025C" w:rsidP="0024025C">
      <w:pPr>
        <w:spacing w:after="0" w:line="240" w:lineRule="auto"/>
        <w:jc w:val="center"/>
        <w:rPr>
          <w:rFonts w:ascii="Times New Roman" w:hAnsi="Times New Roman" w:cs="Times New Roman"/>
          <w:b/>
          <w:sz w:val="28"/>
          <w:szCs w:val="28"/>
          <w:lang w:val="uz-Latn-UZ"/>
        </w:rPr>
      </w:pPr>
      <w:r w:rsidRPr="009C1A11">
        <w:rPr>
          <w:rFonts w:ascii="Times New Roman" w:hAnsi="Times New Roman" w:cs="Times New Roman"/>
          <w:b/>
          <w:sz w:val="28"/>
          <w:szCs w:val="28"/>
          <w:lang w:val="uz-Latn-UZ"/>
        </w:rPr>
        <w:t>SHARTNOMA №______</w:t>
      </w:r>
    </w:p>
    <w:p w14:paraId="3649FADF" w14:textId="77777777" w:rsidR="0024025C" w:rsidRPr="009C1A11" w:rsidRDefault="0024025C" w:rsidP="0024025C">
      <w:pPr>
        <w:spacing w:after="0" w:line="240" w:lineRule="auto"/>
        <w:ind w:firstLine="284"/>
        <w:rPr>
          <w:rFonts w:ascii="Times New Roman" w:hAnsi="Times New Roman" w:cs="Times New Roman"/>
          <w:sz w:val="28"/>
          <w:szCs w:val="28"/>
          <w:lang w:val="uz-Latn-UZ"/>
        </w:rPr>
      </w:pPr>
    </w:p>
    <w:p w14:paraId="4F2A0B50" w14:textId="77777777" w:rsidR="0024025C" w:rsidRPr="009C1A11" w:rsidRDefault="0024025C" w:rsidP="0024025C">
      <w:pPr>
        <w:spacing w:after="0" w:line="240" w:lineRule="auto"/>
        <w:ind w:firstLine="284"/>
        <w:rPr>
          <w:rFonts w:ascii="Times New Roman" w:hAnsi="Times New Roman" w:cs="Times New Roman"/>
          <w:sz w:val="28"/>
          <w:szCs w:val="28"/>
          <w:lang w:val="uz-Latn-UZ"/>
        </w:rPr>
      </w:pPr>
    </w:p>
    <w:p w14:paraId="1B00CEC9" w14:textId="77777777" w:rsidR="0024025C" w:rsidRPr="009C1A11" w:rsidRDefault="0024025C" w:rsidP="0024025C">
      <w:pPr>
        <w:spacing w:after="0" w:line="240" w:lineRule="auto"/>
        <w:ind w:firstLine="284"/>
        <w:rPr>
          <w:rFonts w:ascii="Times New Roman" w:hAnsi="Times New Roman" w:cs="Times New Roman"/>
          <w:sz w:val="28"/>
          <w:szCs w:val="28"/>
          <w:lang w:val="uz-Latn-UZ"/>
        </w:rPr>
      </w:pPr>
      <w:r w:rsidRPr="009C1A11">
        <w:rPr>
          <w:rFonts w:ascii="Times New Roman" w:hAnsi="Times New Roman" w:cs="Times New Roman"/>
          <w:sz w:val="28"/>
          <w:szCs w:val="28"/>
          <w:lang w:val="uz-Latn-UZ"/>
        </w:rPr>
        <w:t xml:space="preserve">Tashkent shahri </w:t>
      </w:r>
      <w:r w:rsidRPr="009C1A11">
        <w:rPr>
          <w:rFonts w:ascii="Times New Roman" w:hAnsi="Times New Roman" w:cs="Times New Roman"/>
          <w:sz w:val="28"/>
          <w:szCs w:val="28"/>
          <w:lang w:val="uz-Latn-UZ"/>
        </w:rPr>
        <w:tab/>
      </w:r>
      <w:r w:rsidRPr="009C1A11">
        <w:rPr>
          <w:rFonts w:ascii="Times New Roman" w:hAnsi="Times New Roman" w:cs="Times New Roman"/>
          <w:sz w:val="28"/>
          <w:szCs w:val="28"/>
          <w:lang w:val="uz-Latn-UZ"/>
        </w:rPr>
        <w:tab/>
      </w:r>
      <w:r w:rsidRPr="009C1A11">
        <w:rPr>
          <w:rFonts w:ascii="Times New Roman" w:hAnsi="Times New Roman" w:cs="Times New Roman"/>
          <w:sz w:val="28"/>
          <w:szCs w:val="28"/>
          <w:lang w:val="uz-Latn-UZ"/>
        </w:rPr>
        <w:tab/>
        <w:t xml:space="preserve">             2022-yil “____”_____________</w:t>
      </w:r>
    </w:p>
    <w:p w14:paraId="0909BCE1" w14:textId="77777777" w:rsidR="0024025C" w:rsidRPr="009C1A11" w:rsidRDefault="0024025C" w:rsidP="0024025C">
      <w:pPr>
        <w:spacing w:after="0" w:line="240" w:lineRule="auto"/>
        <w:ind w:firstLine="284"/>
        <w:rPr>
          <w:rFonts w:ascii="Times New Roman" w:hAnsi="Times New Roman" w:cs="Times New Roman"/>
          <w:sz w:val="28"/>
          <w:szCs w:val="28"/>
          <w:lang w:val="uz-Latn-UZ"/>
        </w:rPr>
      </w:pPr>
    </w:p>
    <w:p w14:paraId="559FBEA2" w14:textId="77777777" w:rsidR="0024025C" w:rsidRPr="009C1A11" w:rsidRDefault="0024025C" w:rsidP="0024025C">
      <w:pPr>
        <w:spacing w:after="0" w:line="240" w:lineRule="auto"/>
        <w:ind w:firstLine="284"/>
        <w:rPr>
          <w:rFonts w:ascii="Times New Roman" w:hAnsi="Times New Roman" w:cs="Times New Roman"/>
          <w:sz w:val="28"/>
          <w:szCs w:val="28"/>
          <w:lang w:val="uz-Latn-UZ"/>
        </w:rPr>
      </w:pPr>
    </w:p>
    <w:p w14:paraId="6C611DD9" w14:textId="77777777" w:rsidR="0024025C" w:rsidRPr="009C1A11" w:rsidRDefault="0024025C" w:rsidP="0024025C">
      <w:pPr>
        <w:spacing w:after="0" w:line="240" w:lineRule="auto"/>
        <w:ind w:left="-284" w:firstLine="568"/>
        <w:jc w:val="both"/>
        <w:rPr>
          <w:rFonts w:ascii="Times New Roman" w:hAnsi="Times New Roman" w:cs="Times New Roman"/>
          <w:sz w:val="28"/>
          <w:szCs w:val="28"/>
          <w:lang w:val="uz-Latn-UZ"/>
        </w:rPr>
      </w:pPr>
      <w:r w:rsidRPr="009C1A11">
        <w:rPr>
          <w:rFonts w:ascii="Times New Roman" w:hAnsi="Times New Roman" w:cs="Times New Roman"/>
          <w:sz w:val="28"/>
          <w:szCs w:val="28"/>
          <w:lang w:val="uz-Latn-UZ"/>
        </w:rPr>
        <w:t>O‘zbekiston Respublikasi Prezidentining “O‘zbekiston Respublikasi oliy taʼlim tizimini 2030-yilgacha rivojlantirish konsepsiyasini tasdiqlash to‘g‘risida” 2019-yil  8-oktyabrdagi PF–5847-son Farmoni hamda O‘zbekiston Respublikasi Prezidentining 2021-yil 16-iyundagi “Oliy taʼlim sohasidagi islohotlar natijadorligi hamda yangi o‘quv yiliga tayyorgarlik jarayonlari to‘g‘risida” o‘tkazilgan videoselektor yig‘ilishi 34-sonli bayoni ijrosini taʼminlash maqsadida “</w:t>
      </w:r>
      <w:r w:rsidRPr="00EA612A">
        <w:rPr>
          <w:rFonts w:ascii="Times New Roman" w:hAnsi="Times New Roman" w:cs="Times New Roman"/>
          <w:sz w:val="28"/>
          <w:szCs w:val="28"/>
          <w:lang w:val="uz-Cyrl-UZ"/>
        </w:rPr>
        <w:t xml:space="preserve">Toshkent irrigatsiya va qishloq xo‘jaligini mexanizatsiyalash muhandislari </w:t>
      </w:r>
      <w:r w:rsidRPr="00EA612A">
        <w:rPr>
          <w:rFonts w:ascii="Times New Roman" w:hAnsi="Times New Roman" w:cs="Times New Roman"/>
          <w:sz w:val="28"/>
          <w:szCs w:val="28"/>
          <w:lang w:val="uz-Latn-UZ"/>
        </w:rPr>
        <w:t>insitituti” Milliy tadqiqot universiteti</w:t>
      </w:r>
      <w:r w:rsidRPr="00EA612A">
        <w:rPr>
          <w:rFonts w:ascii="Times New Roman" w:hAnsi="Times New Roman" w:cs="Times New Roman"/>
          <w:color w:val="FF0000"/>
          <w:sz w:val="28"/>
          <w:szCs w:val="28"/>
          <w:lang w:val="uz-Latn-UZ"/>
        </w:rPr>
        <w:t xml:space="preserve"> </w:t>
      </w:r>
      <w:r w:rsidRPr="009C1A11">
        <w:rPr>
          <w:rFonts w:ascii="Times New Roman" w:hAnsi="Times New Roman" w:cs="Times New Roman"/>
          <w:sz w:val="28"/>
          <w:szCs w:val="28"/>
          <w:lang w:val="uz-Cyrl-UZ"/>
        </w:rPr>
        <w:t>“</w:t>
      </w:r>
      <w:r w:rsidRPr="009C1A11">
        <w:rPr>
          <w:rFonts w:ascii="Times New Roman" w:hAnsi="Times New Roman" w:cs="Times New Roman"/>
          <w:sz w:val="28"/>
          <w:szCs w:val="28"/>
          <w:lang w:val="uz-Latn-UZ"/>
        </w:rPr>
        <w:t>Texnologik jarayonlar va ishlab chiqarishni avtomatlashtirish va boshqarish kafedrasi</w:t>
      </w:r>
      <w:r w:rsidRPr="009C1A11">
        <w:rPr>
          <w:rFonts w:ascii="Times New Roman" w:hAnsi="Times New Roman" w:cs="Times New Roman"/>
          <w:sz w:val="28"/>
          <w:szCs w:val="28"/>
          <w:lang w:val="uz-Cyrl-UZ"/>
        </w:rPr>
        <w:t>”</w:t>
      </w:r>
      <w:r w:rsidRPr="009C1A11">
        <w:rPr>
          <w:rFonts w:ascii="Times New Roman" w:hAnsi="Times New Roman" w:cs="Times New Roman"/>
          <w:b/>
          <w:sz w:val="28"/>
          <w:szCs w:val="28"/>
          <w:lang w:val="uz-Latn-UZ"/>
        </w:rPr>
        <w:t xml:space="preserve"> </w:t>
      </w:r>
      <w:r w:rsidRPr="009C1A11">
        <w:rPr>
          <w:rFonts w:ascii="Times New Roman" w:hAnsi="Times New Roman" w:cs="Times New Roman"/>
          <w:sz w:val="28"/>
          <w:szCs w:val="28"/>
          <w:lang w:val="uz-Latn-UZ"/>
        </w:rPr>
        <w:t xml:space="preserve">(keyingi o‘rinlarda Kafedra) nomidan (bir tomondan) Iniversitet Ustavi asosida </w:t>
      </w:r>
      <w:r w:rsidRPr="009C1A11">
        <w:rPr>
          <w:rFonts w:ascii="Times New Roman" w:hAnsi="Times New Roman" w:cs="Times New Roman"/>
          <w:bCs/>
          <w:sz w:val="28"/>
          <w:szCs w:val="28"/>
          <w:lang w:val="uz-Latn-UZ"/>
        </w:rPr>
        <w:t>prorektor B.A.Xudayarov</w:t>
      </w:r>
      <w:r w:rsidRPr="009C1A11">
        <w:rPr>
          <w:rFonts w:ascii="Times New Roman" w:hAnsi="Times New Roman" w:cs="Times New Roman"/>
          <w:sz w:val="28"/>
          <w:szCs w:val="28"/>
          <w:lang w:val="uz-Latn-UZ"/>
        </w:rPr>
        <w:t>,</w:t>
      </w:r>
      <w:r w:rsidRPr="009C1A11">
        <w:rPr>
          <w:rFonts w:ascii="Times New Roman" w:hAnsi="Times New Roman" w:cs="Times New Roman"/>
          <w:b/>
          <w:i/>
          <w:color w:val="FF0000"/>
          <w:sz w:val="28"/>
          <w:szCs w:val="28"/>
          <w:lang w:val="uz-Latn-UZ"/>
        </w:rPr>
        <w:t xml:space="preserve"> </w:t>
      </w:r>
      <w:r w:rsidRPr="009C1A11">
        <w:rPr>
          <w:rFonts w:ascii="Times New Roman" w:hAnsi="Times New Roman" w:cs="Times New Roman"/>
          <w:sz w:val="28"/>
          <w:szCs w:val="28"/>
          <w:lang w:val="uz-Latn-UZ"/>
        </w:rPr>
        <w:t xml:space="preserve">“UNICON.UZ” davlat unitar korxonasi (keyingi o‘rinlarda Korxona), ikkinchi tomondan Korxona Ustavi asosida </w:t>
      </w:r>
      <w:r w:rsidRPr="009C1A11">
        <w:rPr>
          <w:rFonts w:ascii="Times New Roman" w:hAnsi="Times New Roman" w:cs="Times New Roman"/>
          <w:bCs/>
          <w:sz w:val="28"/>
          <w:szCs w:val="28"/>
          <w:lang w:val="uz-Latn-UZ"/>
        </w:rPr>
        <w:t>direktor</w:t>
      </w:r>
      <w:r w:rsidRPr="009C1A11">
        <w:rPr>
          <w:rFonts w:ascii="Times New Roman" w:hAnsi="Times New Roman" w:cs="Times New Roman"/>
          <w:sz w:val="28"/>
          <w:szCs w:val="28"/>
          <w:lang w:val="uz-Latn-UZ"/>
        </w:rPr>
        <w:t xml:space="preserve"> M</w:t>
      </w:r>
      <w:r w:rsidRPr="009C1A11">
        <w:rPr>
          <w:rFonts w:ascii="Times New Roman" w:hAnsi="Times New Roman" w:cs="Times New Roman"/>
          <w:noProof/>
          <w:sz w:val="28"/>
          <w:szCs w:val="28"/>
          <w:lang w:val="uz-Latn-UZ"/>
        </w:rPr>
        <w:t>.M.Maxmudov</w:t>
      </w:r>
      <w:r w:rsidRPr="009C1A11">
        <w:rPr>
          <w:rFonts w:ascii="Times New Roman" w:hAnsi="Times New Roman" w:cs="Times New Roman"/>
          <w:sz w:val="28"/>
          <w:szCs w:val="28"/>
          <w:lang w:val="uz-Latn-UZ"/>
        </w:rPr>
        <w:t xml:space="preserve"> o‘rtasida o‘zaro hamkorlik aloqalari bo‘yicha shartnoma tuzildi.</w:t>
      </w:r>
    </w:p>
    <w:p w14:paraId="64C2F53B" w14:textId="77777777" w:rsidR="0024025C" w:rsidRPr="009C1A11" w:rsidRDefault="0024025C" w:rsidP="0024025C">
      <w:pPr>
        <w:spacing w:after="0" w:line="240" w:lineRule="auto"/>
        <w:ind w:left="-284" w:firstLine="568"/>
        <w:jc w:val="both"/>
        <w:rPr>
          <w:rFonts w:ascii="Times New Roman" w:hAnsi="Times New Roman" w:cs="Times New Roman"/>
          <w:sz w:val="28"/>
          <w:szCs w:val="28"/>
          <w:lang w:val="uz-Latn-UZ"/>
        </w:rPr>
      </w:pPr>
    </w:p>
    <w:p w14:paraId="2646CBC0" w14:textId="77777777" w:rsidR="0024025C" w:rsidRPr="009C1A11" w:rsidRDefault="0024025C" w:rsidP="0024025C">
      <w:pPr>
        <w:pStyle w:val="a4"/>
        <w:numPr>
          <w:ilvl w:val="0"/>
          <w:numId w:val="1"/>
        </w:numPr>
        <w:spacing w:after="0" w:line="240" w:lineRule="auto"/>
        <w:ind w:right="-142"/>
        <w:jc w:val="center"/>
        <w:rPr>
          <w:rFonts w:ascii="Times New Roman" w:hAnsi="Times New Roman"/>
          <w:b/>
          <w:sz w:val="28"/>
          <w:szCs w:val="28"/>
          <w:lang w:val="uz-Latn-UZ"/>
        </w:rPr>
      </w:pPr>
      <w:r w:rsidRPr="009C1A11">
        <w:rPr>
          <w:rFonts w:ascii="Times New Roman" w:hAnsi="Times New Roman"/>
          <w:b/>
          <w:sz w:val="28"/>
          <w:szCs w:val="28"/>
          <w:lang w:val="uz-Latn-UZ"/>
        </w:rPr>
        <w:t>Umumiy qoidalar</w:t>
      </w:r>
    </w:p>
    <w:p w14:paraId="05034D22" w14:textId="77777777" w:rsidR="0024025C" w:rsidRPr="009C1A11" w:rsidRDefault="0024025C" w:rsidP="0024025C">
      <w:pPr>
        <w:pStyle w:val="a4"/>
        <w:spacing w:after="0" w:line="240" w:lineRule="auto"/>
        <w:ind w:left="76" w:right="-142"/>
        <w:rPr>
          <w:rFonts w:ascii="Times New Roman" w:hAnsi="Times New Roman"/>
          <w:b/>
          <w:sz w:val="28"/>
          <w:szCs w:val="28"/>
          <w:lang w:val="uz-Latn-UZ"/>
        </w:rPr>
      </w:pPr>
    </w:p>
    <w:p w14:paraId="6AB2D6A8" w14:textId="77777777" w:rsidR="0024025C" w:rsidRPr="009C1A11" w:rsidRDefault="0024025C" w:rsidP="0024025C">
      <w:pPr>
        <w:spacing w:after="0" w:line="240" w:lineRule="auto"/>
        <w:ind w:left="-284" w:firstLine="568"/>
        <w:jc w:val="both"/>
        <w:rPr>
          <w:rFonts w:ascii="Times New Roman" w:hAnsi="Times New Roman" w:cs="Times New Roman"/>
          <w:sz w:val="28"/>
          <w:szCs w:val="28"/>
          <w:lang w:val="uz-Latn-UZ"/>
        </w:rPr>
      </w:pPr>
      <w:r w:rsidRPr="009C1A11">
        <w:rPr>
          <w:rFonts w:ascii="Times New Roman" w:hAnsi="Times New Roman" w:cs="Times New Roman"/>
          <w:sz w:val="28"/>
          <w:szCs w:val="28"/>
          <w:lang w:val="uz-Latn-UZ"/>
        </w:rPr>
        <w:t>Oliy maʼlumotli mutaxassislarni tayyorlash sifatini oshirishda iqtisodiyot sohalari va tarmoqlarining ishtirokini yanada kengaytirish orqali respublika oliy taʼlim tizimida yuqori malakali raqobatbardosh kadrlar tayyorlashning mazmunini mamlakatning ijtimoiy-iqtisodiy taraqqiyoti istiqbollari, jamiyat ehtiyojlari, ilm-fan, texnika va texnologiyalarning zamonaviy yutuqlaridan kelib chiqqan holda tubdan takomillashtirish maqsadida quyidagi yo‘nalishlarda hamkorlik amalga oshiriladi:</w:t>
      </w:r>
    </w:p>
    <w:p w14:paraId="69E1EBE8" w14:textId="77777777" w:rsidR="0024025C" w:rsidRPr="009C1A11" w:rsidRDefault="0024025C" w:rsidP="0024025C">
      <w:pPr>
        <w:pStyle w:val="a4"/>
        <w:spacing w:after="0" w:line="240" w:lineRule="auto"/>
        <w:ind w:left="-284" w:firstLine="568"/>
        <w:jc w:val="both"/>
        <w:rPr>
          <w:rFonts w:ascii="Times New Roman" w:hAnsi="Times New Roman"/>
          <w:sz w:val="28"/>
          <w:szCs w:val="28"/>
          <w:lang w:val="uz-Latn-UZ"/>
        </w:rPr>
      </w:pPr>
      <w:r w:rsidRPr="009C1A11">
        <w:rPr>
          <w:rFonts w:ascii="Times New Roman" w:hAnsi="Times New Roman"/>
          <w:sz w:val="28"/>
          <w:szCs w:val="28"/>
          <w:lang w:val="uz-Latn-UZ"/>
        </w:rPr>
        <w:t>1.1. Kafedra va korxonaning o‘zaro samarali hamkorligini yo‘lga qo‘yish.</w:t>
      </w:r>
    </w:p>
    <w:p w14:paraId="1B240D4F" w14:textId="77777777" w:rsidR="0024025C" w:rsidRPr="009C1A11" w:rsidRDefault="0024025C" w:rsidP="0024025C">
      <w:pPr>
        <w:pStyle w:val="a4"/>
        <w:spacing w:after="0" w:line="240" w:lineRule="auto"/>
        <w:ind w:left="-284" w:firstLine="568"/>
        <w:jc w:val="both"/>
        <w:rPr>
          <w:rFonts w:ascii="Times New Roman" w:hAnsi="Times New Roman"/>
          <w:sz w:val="28"/>
          <w:szCs w:val="28"/>
          <w:lang w:val="uz-Latn-UZ"/>
        </w:rPr>
      </w:pPr>
      <w:r w:rsidRPr="009C1A11">
        <w:rPr>
          <w:rFonts w:ascii="Times New Roman" w:hAnsi="Times New Roman"/>
          <w:sz w:val="28"/>
          <w:szCs w:val="28"/>
          <w:lang w:val="uz-Latn-UZ"/>
        </w:rPr>
        <w:t xml:space="preserve">1.2. Korxonaning mutaxassislar tayyorlash sifatiga bo‘lgan talablarini bevosita taʼlim mazmunini shakllantirishda Kafedra professor-o‘qituvchilari tomonidan tizimli o‘rganib borilishini tashkil etish maqsadida stajirovkalar joriy qilish. </w:t>
      </w:r>
    </w:p>
    <w:p w14:paraId="511F4400" w14:textId="77777777" w:rsidR="0024025C" w:rsidRPr="009C1A11" w:rsidRDefault="0024025C" w:rsidP="0024025C">
      <w:pPr>
        <w:pStyle w:val="a4"/>
        <w:spacing w:after="0" w:line="240" w:lineRule="auto"/>
        <w:ind w:left="-284" w:firstLine="568"/>
        <w:jc w:val="both"/>
        <w:rPr>
          <w:rFonts w:ascii="Times New Roman" w:hAnsi="Times New Roman"/>
          <w:sz w:val="28"/>
          <w:szCs w:val="28"/>
          <w:lang w:val="uz-Latn-UZ"/>
        </w:rPr>
      </w:pPr>
      <w:r w:rsidRPr="009C1A11">
        <w:rPr>
          <w:rFonts w:ascii="Times New Roman" w:hAnsi="Times New Roman"/>
          <w:sz w:val="28"/>
          <w:szCs w:val="28"/>
          <w:lang w:val="uz-Latn-UZ"/>
        </w:rPr>
        <w:t>1.3. Rivojlangan xorijiy davlatlarning eng ilg‘or tajribasini o‘rgangan hamda Korxonaning mutaxassislarga bo‘lgan talabidan kelib chiqqan holda o‘quv rejalari, fan dasturlari, o‘quv adabiyotlari, shu jumladan o‘quv-metodik komplekslarni xalqaro standartlar asosida, zamonaviy, mutlaqo yangi talablar asosida ishlab chiqilishi va bosqichma-bosqich joriy etilishini tashkil qilishni o‘zaro hamkorlikda amalga oshirish.</w:t>
      </w:r>
    </w:p>
    <w:p w14:paraId="37808599" w14:textId="77777777" w:rsidR="0024025C" w:rsidRPr="009C1A11" w:rsidRDefault="0024025C" w:rsidP="0024025C">
      <w:pPr>
        <w:pStyle w:val="a4"/>
        <w:spacing w:after="0" w:line="240" w:lineRule="auto"/>
        <w:ind w:left="-284" w:firstLine="568"/>
        <w:jc w:val="both"/>
        <w:rPr>
          <w:rFonts w:ascii="Times New Roman" w:hAnsi="Times New Roman"/>
          <w:sz w:val="28"/>
          <w:szCs w:val="28"/>
          <w:lang w:val="uz-Latn-UZ"/>
        </w:rPr>
      </w:pPr>
      <w:r w:rsidRPr="009C1A11">
        <w:rPr>
          <w:rFonts w:ascii="Times New Roman" w:hAnsi="Times New Roman"/>
          <w:sz w:val="28"/>
          <w:szCs w:val="28"/>
          <w:lang w:val="uz-Latn-UZ"/>
        </w:rPr>
        <w:lastRenderedPageBreak/>
        <w:t>1.4. Hamkorlikda Korxonani istiqbolli rivojlantirish dasturini hisobga olib, oliy malakali kadrlarga bo‘lgan ehtiyojini yillar kesimida aniq manzilli, taʼlim yo‘nalishi hamda mutaxassisligini ko‘rsatgan holda, aniq balans beradigan hisob-kitoblar asosida ishlab chiqish.</w:t>
      </w:r>
    </w:p>
    <w:p w14:paraId="58921101" w14:textId="77777777" w:rsidR="0024025C" w:rsidRPr="009C1A11" w:rsidRDefault="0024025C" w:rsidP="0024025C">
      <w:pPr>
        <w:pStyle w:val="a4"/>
        <w:spacing w:after="0" w:line="240" w:lineRule="auto"/>
        <w:ind w:left="-284" w:firstLine="568"/>
        <w:jc w:val="both"/>
        <w:rPr>
          <w:rFonts w:ascii="Times New Roman" w:hAnsi="Times New Roman"/>
          <w:sz w:val="28"/>
          <w:szCs w:val="28"/>
          <w:lang w:val="uz-Latn-UZ"/>
        </w:rPr>
      </w:pPr>
      <w:r w:rsidRPr="009C1A11">
        <w:rPr>
          <w:rFonts w:ascii="Times New Roman" w:hAnsi="Times New Roman"/>
          <w:sz w:val="28"/>
          <w:szCs w:val="28"/>
          <w:lang w:val="uz-Latn-UZ"/>
        </w:rPr>
        <w:t>1.5. Kafedraning taʼlim yo‘nalishida zamonaviy axborot-kommunikatsion texnologiyalari asosida ilmiy-tadqiqot ishlarini hamkorlikda bajarish va qo‘llash.</w:t>
      </w:r>
    </w:p>
    <w:p w14:paraId="76A325B5" w14:textId="77777777" w:rsidR="0024025C" w:rsidRPr="009C1A11" w:rsidRDefault="0024025C" w:rsidP="0024025C">
      <w:pPr>
        <w:pStyle w:val="a4"/>
        <w:spacing w:after="0" w:line="240" w:lineRule="auto"/>
        <w:ind w:left="-284" w:firstLine="568"/>
        <w:jc w:val="both"/>
        <w:rPr>
          <w:rFonts w:ascii="Times New Roman" w:hAnsi="Times New Roman"/>
          <w:sz w:val="28"/>
          <w:szCs w:val="28"/>
          <w:lang w:val="uz-Latn-UZ"/>
        </w:rPr>
      </w:pPr>
      <w:r w:rsidRPr="009C1A11">
        <w:rPr>
          <w:rFonts w:ascii="Times New Roman" w:hAnsi="Times New Roman"/>
          <w:sz w:val="28"/>
          <w:szCs w:val="28"/>
          <w:lang w:val="uz-Latn-UZ"/>
        </w:rPr>
        <w:t>1.6. Korxonaning muammolarini o‘rganish va ularning yechimi bo‘yicha ilmiy hamda amaliy takliflar ishlab chiqish. Ilmiy maqolalar tayyorlash va ularni nashr qilish.</w:t>
      </w:r>
    </w:p>
    <w:p w14:paraId="6BEA827E" w14:textId="77777777" w:rsidR="0024025C" w:rsidRPr="009C1A11" w:rsidRDefault="0024025C" w:rsidP="0024025C">
      <w:pPr>
        <w:pStyle w:val="a4"/>
        <w:spacing w:after="0" w:line="240" w:lineRule="auto"/>
        <w:ind w:left="-284" w:firstLine="568"/>
        <w:jc w:val="both"/>
        <w:rPr>
          <w:rFonts w:ascii="Times New Roman" w:hAnsi="Times New Roman"/>
          <w:sz w:val="28"/>
          <w:szCs w:val="28"/>
          <w:lang w:val="uz-Latn-UZ"/>
        </w:rPr>
      </w:pPr>
      <w:r w:rsidRPr="009C1A11">
        <w:rPr>
          <w:rFonts w:ascii="Times New Roman" w:hAnsi="Times New Roman"/>
          <w:sz w:val="28"/>
          <w:szCs w:val="28"/>
          <w:lang w:val="uz-Latn-UZ"/>
        </w:rPr>
        <w:t>1.7. Hamkorlikda seminarlar o‘tkazish.</w:t>
      </w:r>
    </w:p>
    <w:p w14:paraId="1E9D11CA" w14:textId="77777777" w:rsidR="0024025C" w:rsidRPr="009C1A11" w:rsidRDefault="0024025C" w:rsidP="0024025C">
      <w:pPr>
        <w:pStyle w:val="a4"/>
        <w:spacing w:after="0" w:line="240" w:lineRule="auto"/>
        <w:ind w:left="-284" w:firstLine="568"/>
        <w:jc w:val="both"/>
        <w:rPr>
          <w:rFonts w:ascii="Times New Roman" w:hAnsi="Times New Roman"/>
          <w:sz w:val="28"/>
          <w:szCs w:val="28"/>
          <w:lang w:val="uz-Latn-UZ"/>
        </w:rPr>
      </w:pPr>
      <w:r w:rsidRPr="009C1A11">
        <w:rPr>
          <w:rFonts w:ascii="Times New Roman" w:hAnsi="Times New Roman"/>
          <w:sz w:val="28"/>
          <w:szCs w:val="28"/>
          <w:lang w:val="uz-Latn-UZ"/>
        </w:rPr>
        <w:t>1.8. Korxonada kafedralar filiallarini ochish.</w:t>
      </w:r>
    </w:p>
    <w:p w14:paraId="0AC02929" w14:textId="77777777" w:rsidR="0024025C" w:rsidRPr="009C1A11" w:rsidRDefault="0024025C" w:rsidP="0024025C">
      <w:pPr>
        <w:pStyle w:val="a4"/>
        <w:spacing w:after="0" w:line="240" w:lineRule="auto"/>
        <w:ind w:left="-284" w:firstLine="568"/>
        <w:jc w:val="both"/>
        <w:rPr>
          <w:rFonts w:ascii="Times New Roman" w:hAnsi="Times New Roman"/>
          <w:sz w:val="28"/>
          <w:szCs w:val="28"/>
          <w:lang w:val="uz-Latn-UZ"/>
        </w:rPr>
      </w:pPr>
      <w:r w:rsidRPr="009C1A11">
        <w:rPr>
          <w:rFonts w:ascii="Times New Roman" w:hAnsi="Times New Roman"/>
          <w:sz w:val="28"/>
          <w:szCs w:val="28"/>
          <w:lang w:val="uz-Latn-UZ"/>
        </w:rPr>
        <w:t>1.9. Korxonada talabalar amaliyotini tashkil etish hamda bo‘sh ish o‘rinlariga bitiruvchilarni ishga joylashtirish choralarini ko‘rish.</w:t>
      </w:r>
    </w:p>
    <w:p w14:paraId="08F7B4E8" w14:textId="77777777" w:rsidR="0024025C" w:rsidRPr="009C1A11" w:rsidRDefault="0024025C" w:rsidP="0024025C">
      <w:pPr>
        <w:pStyle w:val="a4"/>
        <w:spacing w:after="0" w:line="240" w:lineRule="auto"/>
        <w:ind w:left="-284" w:firstLine="568"/>
        <w:jc w:val="both"/>
        <w:rPr>
          <w:rFonts w:ascii="Times New Roman" w:hAnsi="Times New Roman"/>
          <w:sz w:val="28"/>
          <w:szCs w:val="28"/>
          <w:lang w:val="uz-Latn-UZ"/>
        </w:rPr>
      </w:pPr>
      <w:r w:rsidRPr="009C1A11">
        <w:rPr>
          <w:rFonts w:ascii="Times New Roman" w:hAnsi="Times New Roman"/>
          <w:sz w:val="28"/>
          <w:szCs w:val="28"/>
          <w:lang w:val="uz-Latn-UZ"/>
        </w:rPr>
        <w:t>1.10. Kafedra o‘qituvchilarining korxonada amaliy tadqiqotlar o‘tkazishiga sharoit yaratib berish.</w:t>
      </w:r>
    </w:p>
    <w:p w14:paraId="21E3E5CD" w14:textId="77777777" w:rsidR="0024025C" w:rsidRPr="009C1A11" w:rsidRDefault="0024025C" w:rsidP="0024025C">
      <w:pPr>
        <w:pStyle w:val="a4"/>
        <w:spacing w:after="0" w:line="240" w:lineRule="auto"/>
        <w:ind w:left="-284" w:firstLine="568"/>
        <w:jc w:val="both"/>
        <w:rPr>
          <w:rFonts w:ascii="Times New Roman" w:hAnsi="Times New Roman"/>
          <w:sz w:val="28"/>
          <w:szCs w:val="28"/>
          <w:lang w:val="uz-Latn-UZ"/>
        </w:rPr>
      </w:pPr>
      <w:r w:rsidRPr="009C1A11">
        <w:rPr>
          <w:rFonts w:ascii="Times New Roman" w:hAnsi="Times New Roman"/>
          <w:sz w:val="28"/>
          <w:szCs w:val="28"/>
          <w:lang w:val="uz-Latn-UZ"/>
        </w:rPr>
        <w:t>1.11. Korxonaning tegishli xodimlari tomonidan kafedra bitiruvchilarini seleksiya qilish asosida ularni amaliyotga va ishga qabul qilish bo‘yicha tizimli ishlarni yo‘lga qo‘yish.</w:t>
      </w:r>
    </w:p>
    <w:p w14:paraId="3EF3A1D2" w14:textId="77777777" w:rsidR="0024025C" w:rsidRPr="009C1A11" w:rsidRDefault="0024025C" w:rsidP="0024025C">
      <w:pPr>
        <w:pStyle w:val="a4"/>
        <w:spacing w:after="0" w:line="240" w:lineRule="auto"/>
        <w:ind w:left="-284" w:firstLine="568"/>
        <w:jc w:val="both"/>
        <w:rPr>
          <w:rFonts w:ascii="Times New Roman" w:hAnsi="Times New Roman"/>
          <w:sz w:val="28"/>
          <w:szCs w:val="28"/>
          <w:lang w:val="uz-Latn-UZ"/>
        </w:rPr>
      </w:pPr>
      <w:r w:rsidRPr="009C1A11">
        <w:rPr>
          <w:rFonts w:ascii="Times New Roman" w:hAnsi="Times New Roman"/>
          <w:sz w:val="28"/>
          <w:szCs w:val="28"/>
          <w:lang w:val="uz-Latn-UZ"/>
        </w:rPr>
        <w:t xml:space="preserve">1.12. Hamkorlikda korxonani istiqbolli rivojlantirish dasturlarini ishlab chiqish.   </w:t>
      </w:r>
    </w:p>
    <w:p w14:paraId="2393BF8C" w14:textId="77777777" w:rsidR="0024025C" w:rsidRPr="009C1A11" w:rsidRDefault="0024025C" w:rsidP="0024025C">
      <w:pPr>
        <w:pStyle w:val="a4"/>
        <w:spacing w:after="0" w:line="240" w:lineRule="auto"/>
        <w:ind w:left="-284" w:firstLine="568"/>
        <w:jc w:val="both"/>
        <w:rPr>
          <w:rFonts w:ascii="Times New Roman" w:hAnsi="Times New Roman"/>
          <w:sz w:val="28"/>
          <w:szCs w:val="28"/>
          <w:lang w:val="uz-Latn-UZ"/>
        </w:rPr>
      </w:pPr>
      <w:r w:rsidRPr="009C1A11">
        <w:rPr>
          <w:rFonts w:ascii="Times New Roman" w:hAnsi="Times New Roman"/>
          <w:sz w:val="28"/>
          <w:szCs w:val="28"/>
          <w:lang w:val="uz-Latn-UZ"/>
        </w:rPr>
        <w:t>1.13. Professor-o‘qituvchilarning amalga oshiradigan ilmiy-tadqiqotlarini tijoratlashtirishda hamkorlik qilish;</w:t>
      </w:r>
    </w:p>
    <w:p w14:paraId="7628118F" w14:textId="77777777" w:rsidR="0024025C" w:rsidRPr="009C1A11" w:rsidRDefault="0024025C" w:rsidP="0024025C">
      <w:pPr>
        <w:pStyle w:val="a4"/>
        <w:spacing w:after="0" w:line="240" w:lineRule="auto"/>
        <w:ind w:left="-284" w:firstLine="568"/>
        <w:jc w:val="both"/>
        <w:rPr>
          <w:rFonts w:ascii="Times New Roman" w:hAnsi="Times New Roman"/>
          <w:sz w:val="28"/>
          <w:szCs w:val="28"/>
          <w:lang w:val="uz-Latn-UZ"/>
        </w:rPr>
      </w:pPr>
      <w:r w:rsidRPr="009C1A11">
        <w:rPr>
          <w:rFonts w:ascii="Times New Roman" w:hAnsi="Times New Roman"/>
          <w:sz w:val="28"/>
          <w:szCs w:val="28"/>
          <w:lang w:val="uz-Latn-UZ"/>
        </w:rPr>
        <w:t>1.14. Mazkur shartnomaning tuzilishi va undagi shartlarning bajarilishi Kafedra va Korxona orasida tuziladigan o‘zaro manfaatli boshqa shartnomalarga zid bo‘lmasligi shart.</w:t>
      </w:r>
    </w:p>
    <w:p w14:paraId="7A368186" w14:textId="77777777" w:rsidR="0024025C" w:rsidRPr="009C1A11" w:rsidRDefault="0024025C" w:rsidP="0024025C">
      <w:pPr>
        <w:pStyle w:val="a4"/>
        <w:spacing w:after="120" w:line="240" w:lineRule="auto"/>
        <w:ind w:left="-567" w:firstLine="567"/>
        <w:contextualSpacing w:val="0"/>
        <w:jc w:val="center"/>
        <w:rPr>
          <w:rFonts w:ascii="Times New Roman" w:hAnsi="Times New Roman"/>
          <w:b/>
          <w:sz w:val="28"/>
          <w:szCs w:val="28"/>
          <w:lang w:val="uz-Latn-UZ"/>
        </w:rPr>
      </w:pPr>
    </w:p>
    <w:p w14:paraId="1813E526" w14:textId="77777777" w:rsidR="0024025C" w:rsidRPr="009C1A11" w:rsidRDefault="0024025C" w:rsidP="0024025C">
      <w:pPr>
        <w:pStyle w:val="a4"/>
        <w:numPr>
          <w:ilvl w:val="0"/>
          <w:numId w:val="1"/>
        </w:numPr>
        <w:spacing w:after="0" w:line="240" w:lineRule="auto"/>
        <w:contextualSpacing w:val="0"/>
        <w:jc w:val="center"/>
        <w:rPr>
          <w:rFonts w:ascii="Times New Roman" w:hAnsi="Times New Roman"/>
          <w:b/>
          <w:sz w:val="28"/>
          <w:szCs w:val="28"/>
          <w:lang w:val="uz-Latn-UZ"/>
        </w:rPr>
      </w:pPr>
      <w:r w:rsidRPr="009C1A11">
        <w:rPr>
          <w:rFonts w:ascii="Times New Roman" w:hAnsi="Times New Roman"/>
          <w:b/>
          <w:sz w:val="28"/>
          <w:szCs w:val="28"/>
          <w:lang w:val="uz-Latn-UZ"/>
        </w:rPr>
        <w:t>O</w:t>
      </w:r>
      <w:r w:rsidRPr="009C1A11">
        <w:rPr>
          <w:rFonts w:ascii="Times New Roman" w:hAnsi="Times New Roman"/>
          <w:sz w:val="28"/>
          <w:szCs w:val="28"/>
          <w:lang w:val="uz-Latn-UZ"/>
        </w:rPr>
        <w:t>‘</w:t>
      </w:r>
      <w:r w:rsidRPr="009C1A11">
        <w:rPr>
          <w:rFonts w:ascii="Times New Roman" w:hAnsi="Times New Roman"/>
          <w:b/>
          <w:sz w:val="28"/>
          <w:szCs w:val="28"/>
          <w:lang w:val="uz-Latn-UZ"/>
        </w:rPr>
        <w:t>zaro hamkorlik bo</w:t>
      </w:r>
      <w:r w:rsidRPr="009C1A11">
        <w:rPr>
          <w:rFonts w:ascii="Times New Roman" w:hAnsi="Times New Roman"/>
          <w:sz w:val="28"/>
          <w:szCs w:val="28"/>
          <w:lang w:val="uz-Latn-UZ"/>
        </w:rPr>
        <w:t>‘</w:t>
      </w:r>
      <w:r w:rsidRPr="009C1A11">
        <w:rPr>
          <w:rFonts w:ascii="Times New Roman" w:hAnsi="Times New Roman"/>
          <w:b/>
          <w:sz w:val="28"/>
          <w:szCs w:val="28"/>
          <w:lang w:val="uz-Latn-UZ"/>
        </w:rPr>
        <w:t>yicha Kafedraning vazifalari</w:t>
      </w:r>
    </w:p>
    <w:p w14:paraId="4E4A92D5" w14:textId="77777777" w:rsidR="0024025C" w:rsidRPr="009C1A11" w:rsidRDefault="0024025C" w:rsidP="0024025C">
      <w:pPr>
        <w:spacing w:after="0" w:line="240" w:lineRule="auto"/>
        <w:jc w:val="center"/>
        <w:rPr>
          <w:rFonts w:ascii="Times New Roman" w:hAnsi="Times New Roman" w:cs="Times New Roman"/>
          <w:b/>
          <w:sz w:val="28"/>
          <w:szCs w:val="28"/>
          <w:lang w:val="uz-Latn-UZ"/>
        </w:rPr>
      </w:pPr>
    </w:p>
    <w:p w14:paraId="1DEFDFC8" w14:textId="77777777" w:rsidR="0024025C" w:rsidRPr="009C1A11" w:rsidRDefault="0024025C" w:rsidP="0024025C">
      <w:pPr>
        <w:pStyle w:val="a4"/>
        <w:spacing w:after="0" w:line="240" w:lineRule="auto"/>
        <w:ind w:left="-284" w:firstLine="568"/>
        <w:jc w:val="both"/>
        <w:rPr>
          <w:rFonts w:ascii="Times New Roman" w:hAnsi="Times New Roman"/>
          <w:sz w:val="28"/>
          <w:szCs w:val="28"/>
          <w:lang w:val="uz-Latn-UZ"/>
        </w:rPr>
      </w:pPr>
      <w:r w:rsidRPr="009C1A11">
        <w:rPr>
          <w:rFonts w:ascii="Times New Roman" w:hAnsi="Times New Roman"/>
          <w:sz w:val="28"/>
          <w:szCs w:val="28"/>
          <w:lang w:val="uz-Latn-UZ"/>
        </w:rPr>
        <w:t>2.1. Kafedraning sohaga oid taʼlim yo‘nalishidagi har bir talabasini 2-kursdan boshlab Korxonada malakaviy amaliyotlarni tizimli ravishda o‘tkazilishini hamda ixtisoslik fanlarining amaliy mashg‘ulotlarini bevosita ishlab chiqarishda tashkillashtirish.</w:t>
      </w:r>
    </w:p>
    <w:p w14:paraId="1668AC70" w14:textId="77777777" w:rsidR="0024025C" w:rsidRPr="009C1A11" w:rsidRDefault="0024025C" w:rsidP="0024025C">
      <w:pPr>
        <w:pStyle w:val="a4"/>
        <w:spacing w:after="0" w:line="240" w:lineRule="auto"/>
        <w:ind w:left="-284" w:firstLine="568"/>
        <w:jc w:val="both"/>
        <w:rPr>
          <w:rFonts w:ascii="Times New Roman" w:hAnsi="Times New Roman"/>
          <w:sz w:val="28"/>
          <w:szCs w:val="28"/>
          <w:lang w:val="uz-Latn-UZ"/>
        </w:rPr>
      </w:pPr>
      <w:r w:rsidRPr="009C1A11">
        <w:rPr>
          <w:rFonts w:ascii="Times New Roman" w:hAnsi="Times New Roman"/>
          <w:sz w:val="28"/>
          <w:szCs w:val="28"/>
          <w:lang w:val="uz-Latn-UZ"/>
        </w:rPr>
        <w:t>2.2. Kafedraning soha mutaxassisligi bo‘yicha bitiruvchilarini Korxonaga ishga joylashtirish bo‘yicha aniq choralar ishlab chiqish.</w:t>
      </w:r>
    </w:p>
    <w:p w14:paraId="48AC01AE" w14:textId="77777777" w:rsidR="0024025C" w:rsidRPr="009C1A11" w:rsidRDefault="0024025C" w:rsidP="0024025C">
      <w:pPr>
        <w:pStyle w:val="a4"/>
        <w:spacing w:after="0" w:line="240" w:lineRule="auto"/>
        <w:ind w:left="-284" w:firstLine="568"/>
        <w:jc w:val="both"/>
        <w:rPr>
          <w:rFonts w:ascii="Times New Roman" w:hAnsi="Times New Roman"/>
          <w:sz w:val="28"/>
          <w:szCs w:val="28"/>
          <w:lang w:val="uz-Latn-UZ"/>
        </w:rPr>
      </w:pPr>
      <w:r w:rsidRPr="009C1A11">
        <w:rPr>
          <w:rFonts w:ascii="Times New Roman" w:hAnsi="Times New Roman"/>
          <w:sz w:val="28"/>
          <w:szCs w:val="28"/>
          <w:lang w:val="uz-Latn-UZ"/>
        </w:rPr>
        <w:t>2.3. Ishlab chiqarish, ilm-fan va taʼlim o‘rtasida integratsiyani chuqurlashtirish maqsadida Korxonaga tegishli ilmiy-texnik rivojlantirish yo‘nalishlari muammolari mavzulari bazasini shakllantirishda ishtirok etish.</w:t>
      </w:r>
    </w:p>
    <w:p w14:paraId="09C94482" w14:textId="77777777" w:rsidR="0024025C" w:rsidRPr="009C1A11" w:rsidRDefault="0024025C" w:rsidP="0024025C">
      <w:pPr>
        <w:pStyle w:val="a4"/>
        <w:spacing w:after="0" w:line="240" w:lineRule="auto"/>
        <w:ind w:left="-284" w:firstLine="568"/>
        <w:jc w:val="both"/>
        <w:rPr>
          <w:rFonts w:ascii="Times New Roman" w:hAnsi="Times New Roman"/>
          <w:sz w:val="28"/>
          <w:szCs w:val="28"/>
          <w:lang w:val="uz-Latn-UZ"/>
        </w:rPr>
      </w:pPr>
      <w:r w:rsidRPr="009C1A11">
        <w:rPr>
          <w:rFonts w:ascii="Times New Roman" w:hAnsi="Times New Roman"/>
          <w:sz w:val="28"/>
          <w:szCs w:val="28"/>
          <w:lang w:val="uz-Latn-UZ"/>
        </w:rPr>
        <w:t>2.4. Korxonaning ilmiy-texnik rivojlantirish muammolarini Kafedra bilan xo‘jalik shartnomalarini tuzgan holda amalga oshirish, xo‘jalik shartnomalarini bajarish ishlariga doktorantlar, magistrantlar va iqtidorli talaba yoshlardan iborat tadqiqotchilarni tizimli ravishda jalb qilishni tashkil etish.</w:t>
      </w:r>
    </w:p>
    <w:p w14:paraId="0955EFF8" w14:textId="77777777" w:rsidR="0024025C" w:rsidRPr="009C1A11" w:rsidRDefault="0024025C" w:rsidP="0024025C">
      <w:pPr>
        <w:pStyle w:val="a4"/>
        <w:spacing w:after="0" w:line="240" w:lineRule="auto"/>
        <w:ind w:left="-284" w:firstLine="568"/>
        <w:jc w:val="both"/>
        <w:rPr>
          <w:rFonts w:ascii="Times New Roman" w:hAnsi="Times New Roman"/>
          <w:sz w:val="28"/>
          <w:szCs w:val="28"/>
          <w:lang w:val="uz-Latn-UZ"/>
        </w:rPr>
      </w:pPr>
      <w:r w:rsidRPr="009C1A11">
        <w:rPr>
          <w:rFonts w:ascii="Times New Roman" w:hAnsi="Times New Roman"/>
          <w:sz w:val="28"/>
          <w:szCs w:val="28"/>
          <w:lang w:val="uz-Latn-UZ"/>
        </w:rPr>
        <w:t>2.5. Kafedra professor-o‘qituvchilari, ilmiy xodimlari va talabalari bilan Korxonaga oid yangiliklar, rivojlantirish istiqbollari, taʼlim mazmunini takomillashtirish, ilmiy-tadqiqot ishlarini rivojlantirish va kelgusidagi vazifalarni belgilab olish yuzasidan uchrashuvlar o‘tkazib borishni amalga oshirish.</w:t>
      </w:r>
    </w:p>
    <w:p w14:paraId="40E3AE2C" w14:textId="77777777" w:rsidR="0024025C" w:rsidRPr="009C1A11" w:rsidRDefault="0024025C" w:rsidP="0024025C">
      <w:pPr>
        <w:pStyle w:val="a4"/>
        <w:spacing w:after="0" w:line="240" w:lineRule="auto"/>
        <w:ind w:left="-284" w:firstLine="568"/>
        <w:jc w:val="both"/>
        <w:rPr>
          <w:rFonts w:ascii="Times New Roman" w:hAnsi="Times New Roman"/>
          <w:sz w:val="28"/>
          <w:szCs w:val="28"/>
          <w:lang w:val="uz-Latn-UZ"/>
        </w:rPr>
      </w:pPr>
      <w:r w:rsidRPr="009C1A11">
        <w:rPr>
          <w:rFonts w:ascii="Times New Roman" w:hAnsi="Times New Roman"/>
          <w:sz w:val="28"/>
          <w:szCs w:val="28"/>
          <w:lang w:val="uz-Latn-UZ"/>
        </w:rPr>
        <w:lastRenderedPageBreak/>
        <w:t>2.6. Iniversitetning soha yo‘nalishlariga mos kafedralari qoshida oliy taʼlim, ilm-fan va ishlab chiqarish o‘rtasidagi innovatsion korporativ hamkorlik guruhlarini shakllantirish;</w:t>
      </w:r>
    </w:p>
    <w:p w14:paraId="799DA6D9" w14:textId="77777777" w:rsidR="0024025C" w:rsidRPr="009C1A11" w:rsidRDefault="0024025C" w:rsidP="0024025C">
      <w:pPr>
        <w:pStyle w:val="a4"/>
        <w:spacing w:after="0" w:line="240" w:lineRule="auto"/>
        <w:ind w:left="-284" w:firstLine="568"/>
        <w:jc w:val="both"/>
        <w:rPr>
          <w:rFonts w:ascii="Times New Roman" w:eastAsia="Times New Roman" w:hAnsi="Times New Roman"/>
          <w:sz w:val="28"/>
          <w:szCs w:val="28"/>
          <w:lang w:val="uz-Latn-UZ"/>
        </w:rPr>
      </w:pPr>
      <w:r w:rsidRPr="009C1A11">
        <w:rPr>
          <w:rFonts w:ascii="Times New Roman" w:hAnsi="Times New Roman"/>
          <w:sz w:val="28"/>
          <w:szCs w:val="28"/>
          <w:lang w:val="uz-Latn-UZ"/>
        </w:rPr>
        <w:t xml:space="preserve">2.7. </w:t>
      </w:r>
      <w:r w:rsidRPr="009C1A11">
        <w:rPr>
          <w:rFonts w:ascii="Times New Roman" w:eastAsia="Times New Roman" w:hAnsi="Times New Roman"/>
          <w:sz w:val="28"/>
          <w:szCs w:val="28"/>
          <w:lang w:val="uz-Latn-UZ"/>
        </w:rPr>
        <w:t>O</w:t>
      </w:r>
      <w:r w:rsidRPr="009C1A11">
        <w:rPr>
          <w:rFonts w:ascii="Times New Roman" w:hAnsi="Times New Roman"/>
          <w:sz w:val="28"/>
          <w:szCs w:val="28"/>
          <w:lang w:val="uz-Latn-UZ"/>
        </w:rPr>
        <w:t>‘</w:t>
      </w:r>
      <w:r w:rsidRPr="009C1A11">
        <w:rPr>
          <w:rFonts w:ascii="Times New Roman" w:eastAsia="Times New Roman" w:hAnsi="Times New Roman"/>
          <w:sz w:val="28"/>
          <w:szCs w:val="28"/>
          <w:lang w:val="uz-Latn-UZ"/>
        </w:rPr>
        <w:t>quv materiallarini Korxonaning istiqbolli vazifalari va muammolari asosida yangilash va boyitib borish;</w:t>
      </w:r>
    </w:p>
    <w:p w14:paraId="3016BD02" w14:textId="77777777" w:rsidR="0024025C" w:rsidRPr="009C1A11" w:rsidRDefault="0024025C" w:rsidP="0024025C">
      <w:pPr>
        <w:pStyle w:val="a4"/>
        <w:spacing w:after="0" w:line="240" w:lineRule="auto"/>
        <w:ind w:left="-284" w:firstLine="568"/>
        <w:jc w:val="both"/>
        <w:rPr>
          <w:rFonts w:ascii="Times New Roman" w:eastAsia="Times New Roman" w:hAnsi="Times New Roman"/>
          <w:sz w:val="28"/>
          <w:szCs w:val="28"/>
          <w:lang w:val="uz-Latn-UZ"/>
        </w:rPr>
      </w:pPr>
      <w:r w:rsidRPr="009C1A11">
        <w:rPr>
          <w:rFonts w:ascii="Times New Roman" w:eastAsia="Times New Roman" w:hAnsi="Times New Roman"/>
          <w:sz w:val="28"/>
          <w:szCs w:val="28"/>
          <w:lang w:val="uz-Latn-UZ"/>
        </w:rPr>
        <w:t>2.8. Korxona rahbari va mutaxassislarini bitiruvchilarning yakuniy davlat attestatsiyalarida ishtirok etishi uchun sharoit yaratish;</w:t>
      </w:r>
    </w:p>
    <w:p w14:paraId="735DB809" w14:textId="77777777" w:rsidR="0024025C" w:rsidRPr="009C1A11" w:rsidRDefault="0024025C" w:rsidP="0024025C">
      <w:pPr>
        <w:pStyle w:val="a4"/>
        <w:spacing w:after="0" w:line="240" w:lineRule="auto"/>
        <w:ind w:left="-284" w:firstLine="568"/>
        <w:jc w:val="both"/>
        <w:rPr>
          <w:rFonts w:ascii="Times New Roman" w:eastAsia="Times New Roman" w:hAnsi="Times New Roman"/>
          <w:sz w:val="28"/>
          <w:szCs w:val="28"/>
          <w:lang w:val="uz-Latn-UZ"/>
        </w:rPr>
      </w:pPr>
      <w:r w:rsidRPr="009C1A11">
        <w:rPr>
          <w:rFonts w:ascii="Times New Roman" w:eastAsia="Times New Roman" w:hAnsi="Times New Roman"/>
          <w:sz w:val="28"/>
          <w:szCs w:val="28"/>
          <w:lang w:val="uz-Latn-UZ"/>
        </w:rPr>
        <w:t>2.9. Talabalarni ish joylariga dastlabki taqsimlashni bitiruvchi kurs so</w:t>
      </w:r>
      <w:r w:rsidRPr="009C1A11">
        <w:rPr>
          <w:rFonts w:ascii="Times New Roman" w:hAnsi="Times New Roman"/>
          <w:sz w:val="28"/>
          <w:szCs w:val="28"/>
          <w:lang w:val="uz-Latn-UZ"/>
        </w:rPr>
        <w:t>‘</w:t>
      </w:r>
      <w:r w:rsidRPr="009C1A11">
        <w:rPr>
          <w:rFonts w:ascii="Times New Roman" w:eastAsia="Times New Roman" w:hAnsi="Times New Roman"/>
          <w:sz w:val="28"/>
          <w:szCs w:val="28"/>
          <w:lang w:val="uz-Latn-UZ"/>
        </w:rPr>
        <w:t>ngida emas, balki mos ravishda ikkinchi va uchinchi kursda tahsil olayotgan davrda o</w:t>
      </w:r>
      <w:r w:rsidRPr="009C1A11">
        <w:rPr>
          <w:rFonts w:ascii="Times New Roman" w:hAnsi="Times New Roman"/>
          <w:sz w:val="28"/>
          <w:szCs w:val="28"/>
          <w:lang w:val="uz-Latn-UZ"/>
        </w:rPr>
        <w:t>‘</w:t>
      </w:r>
      <w:r w:rsidRPr="009C1A11">
        <w:rPr>
          <w:rFonts w:ascii="Times New Roman" w:eastAsia="Times New Roman" w:hAnsi="Times New Roman"/>
          <w:sz w:val="28"/>
          <w:szCs w:val="28"/>
          <w:lang w:val="uz-Latn-UZ"/>
        </w:rPr>
        <w:t>tkazish va barcha turdagi amaliyotlarni Korxonada o</w:t>
      </w:r>
      <w:r w:rsidRPr="009C1A11">
        <w:rPr>
          <w:rFonts w:ascii="Times New Roman" w:hAnsi="Times New Roman"/>
          <w:sz w:val="28"/>
          <w:szCs w:val="28"/>
          <w:lang w:val="uz-Latn-UZ"/>
        </w:rPr>
        <w:t>‘</w:t>
      </w:r>
      <w:r w:rsidRPr="009C1A11">
        <w:rPr>
          <w:rFonts w:ascii="Times New Roman" w:eastAsia="Times New Roman" w:hAnsi="Times New Roman"/>
          <w:sz w:val="28"/>
          <w:szCs w:val="28"/>
          <w:lang w:val="uz-Latn-UZ"/>
        </w:rPr>
        <w:t>tashni yo</w:t>
      </w:r>
      <w:r w:rsidRPr="009C1A11">
        <w:rPr>
          <w:rFonts w:ascii="Times New Roman" w:hAnsi="Times New Roman"/>
          <w:sz w:val="28"/>
          <w:szCs w:val="28"/>
          <w:lang w:val="uz-Latn-UZ"/>
        </w:rPr>
        <w:t>‘</w:t>
      </w:r>
      <w:r w:rsidRPr="009C1A11">
        <w:rPr>
          <w:rFonts w:ascii="Times New Roman" w:eastAsia="Times New Roman" w:hAnsi="Times New Roman"/>
          <w:sz w:val="28"/>
          <w:szCs w:val="28"/>
          <w:lang w:val="uz-Latn-UZ"/>
        </w:rPr>
        <w:t>lga qo</w:t>
      </w:r>
      <w:r w:rsidRPr="009C1A11">
        <w:rPr>
          <w:rFonts w:ascii="Times New Roman" w:hAnsi="Times New Roman"/>
          <w:sz w:val="28"/>
          <w:szCs w:val="28"/>
          <w:lang w:val="uz-Latn-UZ"/>
        </w:rPr>
        <w:t>‘</w:t>
      </w:r>
      <w:r w:rsidRPr="009C1A11">
        <w:rPr>
          <w:rFonts w:ascii="Times New Roman" w:eastAsia="Times New Roman" w:hAnsi="Times New Roman"/>
          <w:sz w:val="28"/>
          <w:szCs w:val="28"/>
          <w:lang w:val="uz-Latn-UZ"/>
        </w:rPr>
        <w:t>yish.</w:t>
      </w:r>
    </w:p>
    <w:p w14:paraId="6D6A27F4" w14:textId="77777777" w:rsidR="0024025C" w:rsidRPr="009C1A11" w:rsidRDefault="0024025C" w:rsidP="0024025C">
      <w:pPr>
        <w:pStyle w:val="a4"/>
        <w:spacing w:after="0" w:line="240" w:lineRule="auto"/>
        <w:ind w:left="-284" w:firstLine="568"/>
        <w:jc w:val="both"/>
        <w:rPr>
          <w:rFonts w:ascii="Times New Roman" w:hAnsi="Times New Roman"/>
          <w:sz w:val="28"/>
          <w:szCs w:val="28"/>
          <w:lang w:val="uz-Latn-UZ"/>
        </w:rPr>
      </w:pPr>
    </w:p>
    <w:p w14:paraId="1C8BB10E" w14:textId="77777777" w:rsidR="0024025C" w:rsidRPr="009C1A11" w:rsidRDefault="0024025C" w:rsidP="0024025C">
      <w:pPr>
        <w:pStyle w:val="a4"/>
        <w:spacing w:after="120" w:line="240" w:lineRule="auto"/>
        <w:ind w:left="-567" w:firstLine="567"/>
        <w:contextualSpacing w:val="0"/>
        <w:jc w:val="center"/>
        <w:rPr>
          <w:rFonts w:ascii="Times New Roman" w:hAnsi="Times New Roman"/>
          <w:b/>
          <w:sz w:val="28"/>
          <w:szCs w:val="28"/>
          <w:lang w:val="uz-Latn-UZ"/>
        </w:rPr>
      </w:pPr>
    </w:p>
    <w:p w14:paraId="361431D7" w14:textId="77777777" w:rsidR="0024025C" w:rsidRPr="009C1A11" w:rsidRDefault="0024025C" w:rsidP="0024025C">
      <w:pPr>
        <w:pStyle w:val="a4"/>
        <w:numPr>
          <w:ilvl w:val="0"/>
          <w:numId w:val="1"/>
        </w:numPr>
        <w:spacing w:after="0" w:line="240" w:lineRule="auto"/>
        <w:contextualSpacing w:val="0"/>
        <w:jc w:val="center"/>
        <w:rPr>
          <w:rFonts w:ascii="Times New Roman" w:hAnsi="Times New Roman"/>
          <w:b/>
          <w:sz w:val="28"/>
          <w:szCs w:val="28"/>
          <w:lang w:val="uz-Latn-UZ"/>
        </w:rPr>
      </w:pPr>
      <w:r w:rsidRPr="009C1A11">
        <w:rPr>
          <w:rFonts w:ascii="Times New Roman" w:hAnsi="Times New Roman"/>
          <w:b/>
          <w:sz w:val="28"/>
          <w:szCs w:val="28"/>
          <w:lang w:val="uz-Latn-UZ"/>
        </w:rPr>
        <w:t>O</w:t>
      </w:r>
      <w:r w:rsidRPr="009C1A11">
        <w:rPr>
          <w:rFonts w:ascii="Times New Roman" w:hAnsi="Times New Roman"/>
          <w:sz w:val="28"/>
          <w:szCs w:val="28"/>
          <w:lang w:val="uz-Latn-UZ"/>
        </w:rPr>
        <w:t>‘</w:t>
      </w:r>
      <w:r w:rsidRPr="009C1A11">
        <w:rPr>
          <w:rFonts w:ascii="Times New Roman" w:hAnsi="Times New Roman"/>
          <w:b/>
          <w:sz w:val="28"/>
          <w:szCs w:val="28"/>
          <w:lang w:val="uz-Latn-UZ"/>
        </w:rPr>
        <w:t>zaro hamkorlik bo</w:t>
      </w:r>
      <w:r w:rsidRPr="009C1A11">
        <w:rPr>
          <w:rFonts w:ascii="Times New Roman" w:hAnsi="Times New Roman"/>
          <w:sz w:val="28"/>
          <w:szCs w:val="28"/>
          <w:lang w:val="uz-Latn-UZ"/>
        </w:rPr>
        <w:t>‘</w:t>
      </w:r>
      <w:r w:rsidRPr="009C1A11">
        <w:rPr>
          <w:rFonts w:ascii="Times New Roman" w:hAnsi="Times New Roman"/>
          <w:b/>
          <w:sz w:val="28"/>
          <w:szCs w:val="28"/>
          <w:lang w:val="uz-Latn-UZ"/>
        </w:rPr>
        <w:t>yicha korxonaning vazifalari</w:t>
      </w:r>
    </w:p>
    <w:p w14:paraId="3FC8D115" w14:textId="77777777" w:rsidR="0024025C" w:rsidRPr="009C1A11" w:rsidRDefault="0024025C" w:rsidP="0024025C">
      <w:pPr>
        <w:spacing w:after="0" w:line="240" w:lineRule="auto"/>
        <w:jc w:val="center"/>
        <w:rPr>
          <w:rFonts w:ascii="Times New Roman" w:hAnsi="Times New Roman" w:cs="Times New Roman"/>
          <w:sz w:val="28"/>
          <w:szCs w:val="28"/>
          <w:lang w:val="uz-Latn-UZ"/>
        </w:rPr>
      </w:pPr>
    </w:p>
    <w:p w14:paraId="1609F384" w14:textId="77777777" w:rsidR="0024025C" w:rsidRPr="009C1A11" w:rsidRDefault="0024025C" w:rsidP="0024025C">
      <w:pPr>
        <w:pStyle w:val="a4"/>
        <w:spacing w:after="0" w:line="240" w:lineRule="auto"/>
        <w:ind w:left="-284" w:firstLine="568"/>
        <w:jc w:val="both"/>
        <w:rPr>
          <w:rFonts w:ascii="Times New Roman" w:hAnsi="Times New Roman"/>
          <w:sz w:val="28"/>
          <w:szCs w:val="28"/>
          <w:lang w:val="uz-Latn-UZ"/>
        </w:rPr>
      </w:pPr>
      <w:r w:rsidRPr="009C1A11">
        <w:rPr>
          <w:rFonts w:ascii="Times New Roman" w:hAnsi="Times New Roman"/>
          <w:sz w:val="28"/>
          <w:szCs w:val="28"/>
          <w:lang w:val="uz-Latn-UZ"/>
        </w:rPr>
        <w:t>3.1. Kafedraning sohaga mos yo‘nalishlari bo‘yicha Korxonada filiallarini ochishga yordam berish.</w:t>
      </w:r>
    </w:p>
    <w:p w14:paraId="16CFBD1D" w14:textId="77777777" w:rsidR="0024025C" w:rsidRPr="009C1A11" w:rsidRDefault="0024025C" w:rsidP="0024025C">
      <w:pPr>
        <w:pStyle w:val="a4"/>
        <w:spacing w:after="0" w:line="240" w:lineRule="auto"/>
        <w:ind w:left="-284" w:firstLine="568"/>
        <w:jc w:val="both"/>
        <w:rPr>
          <w:rFonts w:ascii="Times New Roman" w:hAnsi="Times New Roman"/>
          <w:sz w:val="28"/>
          <w:szCs w:val="28"/>
          <w:lang w:val="uz-Latn-UZ"/>
        </w:rPr>
      </w:pPr>
      <w:r w:rsidRPr="009C1A11">
        <w:rPr>
          <w:rFonts w:ascii="Times New Roman" w:hAnsi="Times New Roman"/>
          <w:sz w:val="28"/>
          <w:szCs w:val="28"/>
          <w:lang w:val="uz-Latn-UZ"/>
        </w:rPr>
        <w:t>3.2. Kafedraning taʼlim yo‘nalishidagi har bir talabaning 2-kursdan boshlab Korxonada malakaviy amaliyotlarni tizimli ravishda o‘tkazilishiga ko‘maklashish va ixtisoslik fanlarining amaliy mashg’ulotlarini bevosita ishlab chiqarishda tashkillashtirishni amalga oshirishga sharoit yaratish, sohaga mos taʼlim yo‘nalishlari mutaxassisliklari bo‘yicha bitiruvchilarni ishga joylashtirish bo‘yicha aniq choralar ko‘rish.</w:t>
      </w:r>
    </w:p>
    <w:p w14:paraId="3A96B0D1" w14:textId="77777777" w:rsidR="0024025C" w:rsidRPr="009C1A11" w:rsidRDefault="0024025C" w:rsidP="0024025C">
      <w:pPr>
        <w:pStyle w:val="a4"/>
        <w:spacing w:after="0" w:line="240" w:lineRule="auto"/>
        <w:ind w:left="-284" w:firstLine="568"/>
        <w:jc w:val="both"/>
        <w:rPr>
          <w:rFonts w:ascii="Times New Roman" w:hAnsi="Times New Roman"/>
          <w:sz w:val="28"/>
          <w:szCs w:val="28"/>
          <w:lang w:val="uz-Latn-UZ"/>
        </w:rPr>
      </w:pPr>
      <w:r w:rsidRPr="009C1A11">
        <w:rPr>
          <w:rFonts w:ascii="Times New Roman" w:hAnsi="Times New Roman"/>
          <w:sz w:val="28"/>
          <w:szCs w:val="28"/>
          <w:lang w:val="uz-Latn-UZ"/>
        </w:rPr>
        <w:t>3.3. Ishlab chiqarish, ilm-fan va taʼlim o‘rtasida integratsiyani chuqurlashtirish maqsadida Korxonaga tegishli ilmiy-texnik rivojlantirish yo‘nalishlari muammolari mavzulari bazasini shakllantirishda ko‘maklashish.</w:t>
      </w:r>
    </w:p>
    <w:p w14:paraId="420A0D01" w14:textId="77777777" w:rsidR="0024025C" w:rsidRPr="009C1A11" w:rsidRDefault="0024025C" w:rsidP="0024025C">
      <w:pPr>
        <w:pStyle w:val="a4"/>
        <w:spacing w:after="0" w:line="240" w:lineRule="auto"/>
        <w:ind w:left="-284" w:firstLine="568"/>
        <w:jc w:val="both"/>
        <w:rPr>
          <w:rFonts w:ascii="Times New Roman" w:hAnsi="Times New Roman"/>
          <w:sz w:val="28"/>
          <w:szCs w:val="28"/>
          <w:lang w:val="uz-Latn-UZ"/>
        </w:rPr>
      </w:pPr>
      <w:r w:rsidRPr="009C1A11">
        <w:rPr>
          <w:rFonts w:ascii="Times New Roman" w:hAnsi="Times New Roman"/>
          <w:sz w:val="28"/>
          <w:szCs w:val="28"/>
          <w:lang w:val="uz-Latn-UZ"/>
        </w:rPr>
        <w:t>3.4. Korxonaga tegishli ilmiy-texnik rivojlantirish yo‘nalishlari muammolari bo‘yicha Kafedra (</w:t>
      </w:r>
      <w:r>
        <w:rPr>
          <w:rFonts w:ascii="Times New Roman" w:hAnsi="Times New Roman"/>
          <w:sz w:val="28"/>
          <w:szCs w:val="28"/>
          <w:lang w:val="uz-Latn-UZ"/>
        </w:rPr>
        <w:t>U</w:t>
      </w:r>
      <w:r w:rsidRPr="009C1A11">
        <w:rPr>
          <w:rFonts w:ascii="Times New Roman" w:hAnsi="Times New Roman"/>
          <w:sz w:val="28"/>
          <w:szCs w:val="28"/>
          <w:lang w:val="uz-Latn-UZ"/>
        </w:rPr>
        <w:t>niversitet) bilan xo‘jalik shartnomalarini tuzish.</w:t>
      </w:r>
    </w:p>
    <w:p w14:paraId="16A1B95B" w14:textId="77777777" w:rsidR="0024025C" w:rsidRPr="009C1A11" w:rsidRDefault="0024025C" w:rsidP="0024025C">
      <w:pPr>
        <w:pStyle w:val="a4"/>
        <w:spacing w:after="0" w:line="240" w:lineRule="auto"/>
        <w:ind w:left="-284" w:firstLine="568"/>
        <w:jc w:val="both"/>
        <w:rPr>
          <w:rFonts w:ascii="Times New Roman" w:hAnsi="Times New Roman"/>
          <w:sz w:val="28"/>
          <w:szCs w:val="28"/>
          <w:lang w:val="uz-Latn-UZ"/>
        </w:rPr>
      </w:pPr>
      <w:r w:rsidRPr="009C1A11">
        <w:rPr>
          <w:rFonts w:ascii="Times New Roman" w:hAnsi="Times New Roman"/>
          <w:sz w:val="28"/>
          <w:szCs w:val="28"/>
          <w:lang w:val="uz-Latn-UZ"/>
        </w:rPr>
        <w:t>3.5. Kafedra professor-o‘qituvchilari, ilmiy xodimlari va talabalari bilan korxonaga oid yangiliklar, rivojlantirish istiqbollari, taʼlim mazmunini takomillashtirish, ilmiy-tadqiqot ishlarini rivojlantirish va kelgusidagi vazifalarni belgilab olish yuzasidan uchrashuvlar o‘tkazib borishga sharoit yaratish.</w:t>
      </w:r>
    </w:p>
    <w:p w14:paraId="5550914E" w14:textId="77777777" w:rsidR="0024025C" w:rsidRPr="009C1A11" w:rsidRDefault="0024025C" w:rsidP="0024025C">
      <w:pPr>
        <w:pStyle w:val="a4"/>
        <w:spacing w:after="0" w:line="240" w:lineRule="auto"/>
        <w:ind w:left="-284" w:firstLine="568"/>
        <w:jc w:val="both"/>
        <w:rPr>
          <w:rFonts w:ascii="Times New Roman" w:hAnsi="Times New Roman"/>
          <w:sz w:val="28"/>
          <w:szCs w:val="28"/>
          <w:lang w:val="uz-Latn-UZ"/>
        </w:rPr>
      </w:pPr>
      <w:r w:rsidRPr="009C1A11">
        <w:rPr>
          <w:rFonts w:ascii="Times New Roman" w:hAnsi="Times New Roman"/>
          <w:sz w:val="28"/>
          <w:szCs w:val="28"/>
          <w:lang w:val="uz-Latn-UZ"/>
        </w:rPr>
        <w:t>3.6. Kafedra taʼlim yo‘nalishlari va mutaxassisliklari talabalari uchun, mahsulot ishlab chiqarishning texnologik jarayonlari va Korxonaga tegishli ilmiy-texnik rivojlantirish yo‘nalishlari muammolari bo‘yicha Korxonaning yetakchi mutaxassislari tomonidan maʼruzalar o‘qishni tashkillashtirish.</w:t>
      </w:r>
    </w:p>
    <w:p w14:paraId="0EE32E7D" w14:textId="77777777" w:rsidR="0024025C" w:rsidRPr="009C1A11" w:rsidRDefault="0024025C" w:rsidP="0024025C">
      <w:pPr>
        <w:pStyle w:val="a4"/>
        <w:spacing w:after="0" w:line="240" w:lineRule="auto"/>
        <w:ind w:left="-284" w:firstLine="568"/>
        <w:jc w:val="both"/>
        <w:rPr>
          <w:rFonts w:ascii="Times New Roman" w:hAnsi="Times New Roman"/>
          <w:sz w:val="28"/>
          <w:szCs w:val="28"/>
          <w:lang w:val="uz-Latn-UZ"/>
        </w:rPr>
      </w:pPr>
      <w:r w:rsidRPr="009C1A11">
        <w:rPr>
          <w:rFonts w:ascii="Times New Roman" w:hAnsi="Times New Roman"/>
          <w:sz w:val="28"/>
          <w:szCs w:val="28"/>
          <w:lang w:val="uz-Latn-UZ"/>
        </w:rPr>
        <w:t>3.7. Korxonaga tegishli ilmiy-texnik rivojlantirish yo‘nalishlari muammolari bo‘yicha bitiruv malakaviy ishi va magistrlik dissertatsiyalari hamda kurs ishi va loyiha mavzularini shakllantirishda amaliy yordam berish, shart-sharoitlar yaratish.</w:t>
      </w:r>
    </w:p>
    <w:p w14:paraId="3C7B1A06" w14:textId="77777777" w:rsidR="0024025C" w:rsidRPr="009C1A11" w:rsidRDefault="0024025C" w:rsidP="0024025C">
      <w:pPr>
        <w:pStyle w:val="a4"/>
        <w:spacing w:after="0" w:line="240" w:lineRule="auto"/>
        <w:ind w:left="-284" w:firstLine="568"/>
        <w:jc w:val="both"/>
        <w:rPr>
          <w:rFonts w:ascii="Times New Roman" w:hAnsi="Times New Roman"/>
          <w:sz w:val="28"/>
          <w:szCs w:val="28"/>
          <w:lang w:val="uz-Latn-UZ"/>
        </w:rPr>
      </w:pPr>
      <w:r w:rsidRPr="009C1A11">
        <w:rPr>
          <w:rFonts w:ascii="Times New Roman" w:hAnsi="Times New Roman"/>
          <w:sz w:val="28"/>
          <w:szCs w:val="28"/>
          <w:lang w:val="uz-Latn-UZ"/>
        </w:rPr>
        <w:t xml:space="preserve">3.9. </w:t>
      </w:r>
      <w:r>
        <w:rPr>
          <w:rFonts w:ascii="Times New Roman" w:hAnsi="Times New Roman"/>
          <w:sz w:val="28"/>
          <w:szCs w:val="28"/>
          <w:lang w:val="uz-Latn-UZ"/>
        </w:rPr>
        <w:t>U</w:t>
      </w:r>
      <w:r w:rsidRPr="009C1A11">
        <w:rPr>
          <w:rFonts w:ascii="Times New Roman" w:hAnsi="Times New Roman"/>
          <w:sz w:val="28"/>
          <w:szCs w:val="28"/>
          <w:lang w:val="uz-Latn-UZ"/>
        </w:rPr>
        <w:t>niversitetning sohaga mos taʼlim kafedralari qoshida shakllantiriladigan oliy taʼlim, ilm-fan va ishlab chiqarish o‘rtasidagi innovatsion korporativ guruhlarga Korxonaning yetuk mutaxassislarini biriktirish;</w:t>
      </w:r>
    </w:p>
    <w:p w14:paraId="59A21CE3" w14:textId="77777777" w:rsidR="0024025C" w:rsidRPr="009C1A11" w:rsidRDefault="0024025C" w:rsidP="0024025C">
      <w:pPr>
        <w:pStyle w:val="a4"/>
        <w:spacing w:after="0" w:line="240" w:lineRule="auto"/>
        <w:ind w:left="-284" w:firstLine="568"/>
        <w:jc w:val="both"/>
        <w:rPr>
          <w:rFonts w:ascii="Times New Roman" w:hAnsi="Times New Roman"/>
          <w:sz w:val="28"/>
          <w:szCs w:val="28"/>
          <w:lang w:val="uz-Latn-UZ"/>
        </w:rPr>
      </w:pPr>
      <w:r w:rsidRPr="009C1A11">
        <w:rPr>
          <w:rFonts w:ascii="Times New Roman" w:hAnsi="Times New Roman"/>
          <w:sz w:val="28"/>
          <w:szCs w:val="28"/>
          <w:lang w:val="uz-Latn-UZ"/>
        </w:rPr>
        <w:t>3.10. Kafedra o‘qituvchilarining korxonada amaliy tadqiqotlar o‘tkazishga sharoit yaratib berish;</w:t>
      </w:r>
    </w:p>
    <w:p w14:paraId="3B3B1FF5" w14:textId="77777777" w:rsidR="0024025C" w:rsidRPr="009C1A11" w:rsidRDefault="0024025C" w:rsidP="0024025C">
      <w:pPr>
        <w:pStyle w:val="a4"/>
        <w:spacing w:after="0" w:line="240" w:lineRule="auto"/>
        <w:ind w:left="-284" w:firstLine="568"/>
        <w:jc w:val="both"/>
        <w:rPr>
          <w:rFonts w:ascii="Times New Roman" w:hAnsi="Times New Roman"/>
          <w:sz w:val="28"/>
          <w:szCs w:val="28"/>
          <w:lang w:val="uz-Latn-UZ"/>
        </w:rPr>
      </w:pPr>
      <w:r w:rsidRPr="009C1A11">
        <w:rPr>
          <w:rFonts w:ascii="Times New Roman" w:hAnsi="Times New Roman"/>
          <w:sz w:val="28"/>
          <w:szCs w:val="28"/>
          <w:lang w:val="uz-Latn-UZ"/>
        </w:rPr>
        <w:lastRenderedPageBreak/>
        <w:t>3.11. Korxonaning mutaxassislar tayyorlash sifatiga bo‘lgan talablarini tizimli o‘rganib borilishini tashkil etish maqsadida stajirovkalarga kelgan Kafedra professor-o‘qituvchilari uchun sharoitlar yaratib borish;</w:t>
      </w:r>
    </w:p>
    <w:p w14:paraId="6645DEA1" w14:textId="77777777" w:rsidR="0024025C" w:rsidRPr="009C1A11" w:rsidRDefault="0024025C" w:rsidP="0024025C">
      <w:pPr>
        <w:pStyle w:val="a4"/>
        <w:spacing w:after="0" w:line="240" w:lineRule="auto"/>
        <w:ind w:left="-284" w:firstLine="568"/>
        <w:jc w:val="both"/>
        <w:rPr>
          <w:rFonts w:ascii="Times New Roman" w:eastAsia="Times New Roman" w:hAnsi="Times New Roman"/>
          <w:sz w:val="28"/>
          <w:szCs w:val="28"/>
          <w:lang w:val="uz-Latn-UZ"/>
        </w:rPr>
      </w:pPr>
      <w:r w:rsidRPr="009C1A11">
        <w:rPr>
          <w:rFonts w:ascii="Times New Roman" w:hAnsi="Times New Roman"/>
          <w:sz w:val="28"/>
          <w:szCs w:val="28"/>
          <w:lang w:val="uz-Latn-UZ"/>
        </w:rPr>
        <w:t xml:space="preserve">3.12. </w:t>
      </w:r>
      <w:r w:rsidRPr="009C1A11">
        <w:rPr>
          <w:rFonts w:ascii="Times New Roman" w:eastAsia="Times New Roman" w:hAnsi="Times New Roman"/>
          <w:sz w:val="28"/>
          <w:szCs w:val="28"/>
          <w:lang w:val="uz-Latn-UZ"/>
        </w:rPr>
        <w:t>Taʼtillar davrida Kafedra talabalarini korxonada vaqtinchalik ish bilan taʼminlash;</w:t>
      </w:r>
    </w:p>
    <w:p w14:paraId="217AC485" w14:textId="77777777" w:rsidR="0024025C" w:rsidRPr="009C1A11" w:rsidRDefault="0024025C" w:rsidP="0024025C">
      <w:pPr>
        <w:pStyle w:val="a4"/>
        <w:spacing w:after="0" w:line="240" w:lineRule="auto"/>
        <w:ind w:left="-284" w:firstLine="568"/>
        <w:jc w:val="both"/>
        <w:rPr>
          <w:rFonts w:ascii="Times New Roman" w:eastAsia="Times New Roman" w:hAnsi="Times New Roman"/>
          <w:sz w:val="28"/>
          <w:szCs w:val="28"/>
          <w:lang w:val="uz-Latn-UZ"/>
        </w:rPr>
      </w:pPr>
      <w:r w:rsidRPr="009C1A11">
        <w:rPr>
          <w:rFonts w:ascii="Times New Roman" w:eastAsia="Times New Roman" w:hAnsi="Times New Roman"/>
          <w:sz w:val="28"/>
          <w:szCs w:val="28"/>
          <w:lang w:val="uz-Latn-UZ"/>
        </w:rPr>
        <w:t>3.13. Korxonadagi bo</w:t>
      </w:r>
      <w:r w:rsidRPr="009C1A11">
        <w:rPr>
          <w:rFonts w:ascii="Times New Roman" w:hAnsi="Times New Roman"/>
          <w:sz w:val="28"/>
          <w:szCs w:val="28"/>
          <w:lang w:val="uz-Latn-UZ"/>
        </w:rPr>
        <w:t>‘</w:t>
      </w:r>
      <w:r w:rsidRPr="009C1A11">
        <w:rPr>
          <w:rFonts w:ascii="Times New Roman" w:eastAsia="Times New Roman" w:hAnsi="Times New Roman"/>
          <w:sz w:val="28"/>
          <w:szCs w:val="28"/>
          <w:lang w:val="uz-Latn-UZ"/>
        </w:rPr>
        <w:t>sh vakant o</w:t>
      </w:r>
      <w:r w:rsidRPr="009C1A11">
        <w:rPr>
          <w:rFonts w:ascii="Times New Roman" w:hAnsi="Times New Roman"/>
          <w:sz w:val="28"/>
          <w:szCs w:val="28"/>
          <w:lang w:val="uz-Latn-UZ"/>
        </w:rPr>
        <w:t>‘</w:t>
      </w:r>
      <w:r w:rsidRPr="009C1A11">
        <w:rPr>
          <w:rFonts w:ascii="Times New Roman" w:eastAsia="Times New Roman" w:hAnsi="Times New Roman"/>
          <w:sz w:val="28"/>
          <w:szCs w:val="28"/>
          <w:lang w:val="uz-Latn-UZ"/>
        </w:rPr>
        <w:t>rinlarni malakali bitiruvchilar bilan to</w:t>
      </w:r>
      <w:r w:rsidRPr="009C1A11">
        <w:rPr>
          <w:rFonts w:ascii="Times New Roman" w:hAnsi="Times New Roman"/>
          <w:sz w:val="28"/>
          <w:szCs w:val="28"/>
          <w:lang w:val="uz-Latn-UZ"/>
        </w:rPr>
        <w:t>‘</w:t>
      </w:r>
      <w:r w:rsidRPr="009C1A11">
        <w:rPr>
          <w:rFonts w:ascii="Times New Roman" w:eastAsia="Times New Roman" w:hAnsi="Times New Roman"/>
          <w:sz w:val="28"/>
          <w:szCs w:val="28"/>
          <w:lang w:val="uz-Latn-UZ"/>
        </w:rPr>
        <w:t>ldirib borish;</w:t>
      </w:r>
    </w:p>
    <w:p w14:paraId="7DD1E9B8" w14:textId="77777777" w:rsidR="0024025C" w:rsidRPr="009C1A11" w:rsidRDefault="0024025C" w:rsidP="0024025C">
      <w:pPr>
        <w:pStyle w:val="a4"/>
        <w:spacing w:after="0" w:line="240" w:lineRule="auto"/>
        <w:ind w:left="-284" w:firstLine="568"/>
        <w:jc w:val="both"/>
        <w:rPr>
          <w:rFonts w:ascii="Times New Roman" w:eastAsia="Times New Roman" w:hAnsi="Times New Roman"/>
          <w:sz w:val="28"/>
          <w:szCs w:val="28"/>
          <w:lang w:val="uz-Latn-UZ"/>
        </w:rPr>
      </w:pPr>
      <w:r w:rsidRPr="009C1A11">
        <w:rPr>
          <w:rFonts w:ascii="Times New Roman" w:eastAsia="Times New Roman" w:hAnsi="Times New Roman"/>
          <w:sz w:val="28"/>
          <w:szCs w:val="28"/>
          <w:lang w:val="uz-Latn-UZ"/>
        </w:rPr>
        <w:t xml:space="preserve">3.14. Kafedra </w:t>
      </w:r>
      <w:r w:rsidRPr="009C1A11">
        <w:rPr>
          <w:rFonts w:ascii="Times New Roman" w:hAnsi="Times New Roman"/>
          <w:sz w:val="28"/>
          <w:szCs w:val="28"/>
          <w:lang w:val="uz-Latn-UZ"/>
        </w:rPr>
        <w:t>o‘</w:t>
      </w:r>
      <w:r w:rsidRPr="009C1A11">
        <w:rPr>
          <w:rFonts w:ascii="Times New Roman" w:eastAsia="Times New Roman" w:hAnsi="Times New Roman"/>
          <w:sz w:val="28"/>
          <w:szCs w:val="28"/>
          <w:lang w:val="uz-Latn-UZ"/>
        </w:rPr>
        <w:t>quv rejasida belgilangan ishlab chiqarish va malaka amaliyotlarini o</w:t>
      </w:r>
      <w:r w:rsidRPr="009C1A11">
        <w:rPr>
          <w:rFonts w:ascii="Times New Roman" w:hAnsi="Times New Roman"/>
          <w:sz w:val="28"/>
          <w:szCs w:val="28"/>
          <w:lang w:val="uz-Latn-UZ"/>
        </w:rPr>
        <w:t>‘</w:t>
      </w:r>
      <w:r w:rsidRPr="009C1A11">
        <w:rPr>
          <w:rFonts w:ascii="Times New Roman" w:eastAsia="Times New Roman" w:hAnsi="Times New Roman"/>
          <w:sz w:val="28"/>
          <w:szCs w:val="28"/>
          <w:lang w:val="uz-Latn-UZ"/>
        </w:rPr>
        <w:t>tash davrida talabalarga amaliyotchi maqomini berish va amaliyot davri davomida imkoniyat doirasida ish haqi to</w:t>
      </w:r>
      <w:r w:rsidRPr="009C1A11">
        <w:rPr>
          <w:rFonts w:ascii="Times New Roman" w:hAnsi="Times New Roman"/>
          <w:sz w:val="28"/>
          <w:szCs w:val="28"/>
          <w:lang w:val="uz-Latn-UZ"/>
        </w:rPr>
        <w:t>‘</w:t>
      </w:r>
      <w:r w:rsidRPr="009C1A11">
        <w:rPr>
          <w:rFonts w:ascii="Times New Roman" w:eastAsia="Times New Roman" w:hAnsi="Times New Roman"/>
          <w:sz w:val="28"/>
          <w:szCs w:val="28"/>
          <w:lang w:val="uz-Latn-UZ"/>
        </w:rPr>
        <w:t>lanadigan lavozimga ishga qabul qilish;</w:t>
      </w:r>
    </w:p>
    <w:p w14:paraId="79003C04" w14:textId="77777777" w:rsidR="0024025C" w:rsidRPr="009C1A11" w:rsidRDefault="0024025C" w:rsidP="0024025C">
      <w:pPr>
        <w:pStyle w:val="a4"/>
        <w:spacing w:after="0" w:line="240" w:lineRule="auto"/>
        <w:ind w:left="-284" w:firstLine="568"/>
        <w:jc w:val="both"/>
        <w:rPr>
          <w:rFonts w:ascii="Times New Roman" w:eastAsia="Times New Roman" w:hAnsi="Times New Roman"/>
          <w:sz w:val="28"/>
          <w:szCs w:val="28"/>
          <w:lang w:val="uz-Latn-UZ"/>
        </w:rPr>
      </w:pPr>
      <w:r w:rsidRPr="009C1A11">
        <w:rPr>
          <w:rFonts w:ascii="Times New Roman" w:eastAsia="Times New Roman" w:hAnsi="Times New Roman"/>
          <w:sz w:val="28"/>
          <w:szCs w:val="28"/>
          <w:lang w:val="uz-Latn-UZ"/>
        </w:rPr>
        <w:t>3.15. Korxona rahbari va mutaxassislarini bitiruvchilarning yakuniy davlat attestatsiyalarida ishtirok etishini taʼminlash;</w:t>
      </w:r>
    </w:p>
    <w:p w14:paraId="190B4F2E" w14:textId="77777777" w:rsidR="0024025C" w:rsidRPr="009C1A11" w:rsidRDefault="0024025C" w:rsidP="0024025C">
      <w:pPr>
        <w:pStyle w:val="a4"/>
        <w:spacing w:after="0" w:line="240" w:lineRule="auto"/>
        <w:ind w:left="-284" w:firstLine="568"/>
        <w:jc w:val="both"/>
        <w:rPr>
          <w:rFonts w:ascii="Times New Roman" w:eastAsia="Times New Roman" w:hAnsi="Times New Roman"/>
          <w:sz w:val="28"/>
          <w:szCs w:val="28"/>
          <w:lang w:val="uz-Latn-UZ"/>
        </w:rPr>
      </w:pPr>
      <w:r w:rsidRPr="009C1A11">
        <w:rPr>
          <w:rFonts w:ascii="Times New Roman" w:eastAsia="Times New Roman" w:hAnsi="Times New Roman"/>
          <w:sz w:val="28"/>
          <w:szCs w:val="28"/>
          <w:lang w:val="uz-Latn-UZ"/>
        </w:rPr>
        <w:t>3.16. Kafedra talabasiga Korxona masʼul xodimini biriktirish, bunda biriktirilgan xodim amaliyotchi bilan ishlash ko</w:t>
      </w:r>
      <w:r w:rsidRPr="009C1A11">
        <w:rPr>
          <w:rFonts w:ascii="Times New Roman" w:hAnsi="Times New Roman"/>
          <w:sz w:val="28"/>
          <w:szCs w:val="28"/>
          <w:lang w:val="uz-Latn-UZ"/>
        </w:rPr>
        <w:t>‘</w:t>
      </w:r>
      <w:r w:rsidRPr="009C1A11">
        <w:rPr>
          <w:rFonts w:ascii="Times New Roman" w:eastAsia="Times New Roman" w:hAnsi="Times New Roman"/>
          <w:sz w:val="28"/>
          <w:szCs w:val="28"/>
          <w:lang w:val="uz-Latn-UZ"/>
        </w:rPr>
        <w:t>nikmasiga ega bo</w:t>
      </w:r>
      <w:r w:rsidRPr="009C1A11">
        <w:rPr>
          <w:rFonts w:ascii="Times New Roman" w:hAnsi="Times New Roman"/>
          <w:sz w:val="28"/>
          <w:szCs w:val="28"/>
          <w:lang w:val="uz-Latn-UZ"/>
        </w:rPr>
        <w:t>‘</w:t>
      </w:r>
      <w:r w:rsidRPr="009C1A11">
        <w:rPr>
          <w:rFonts w:ascii="Times New Roman" w:eastAsia="Times New Roman" w:hAnsi="Times New Roman"/>
          <w:sz w:val="28"/>
          <w:szCs w:val="28"/>
          <w:lang w:val="uz-Latn-UZ"/>
        </w:rPr>
        <w:t>lishini taʼminlash, Korxonada amaliyotchidan unumli foydalanishni yo</w:t>
      </w:r>
      <w:r w:rsidRPr="009C1A11">
        <w:rPr>
          <w:rFonts w:ascii="Times New Roman" w:hAnsi="Times New Roman"/>
          <w:sz w:val="28"/>
          <w:szCs w:val="28"/>
          <w:lang w:val="uz-Latn-UZ"/>
        </w:rPr>
        <w:t>‘</w:t>
      </w:r>
      <w:r w:rsidRPr="009C1A11">
        <w:rPr>
          <w:rFonts w:ascii="Times New Roman" w:eastAsia="Times New Roman" w:hAnsi="Times New Roman"/>
          <w:sz w:val="28"/>
          <w:szCs w:val="28"/>
          <w:lang w:val="uz-Latn-UZ"/>
        </w:rPr>
        <w:t>lga qo</w:t>
      </w:r>
      <w:r w:rsidRPr="009C1A11">
        <w:rPr>
          <w:rFonts w:ascii="Times New Roman" w:hAnsi="Times New Roman"/>
          <w:sz w:val="28"/>
          <w:szCs w:val="28"/>
          <w:lang w:val="uz-Latn-UZ"/>
        </w:rPr>
        <w:t>‘</w:t>
      </w:r>
      <w:r w:rsidRPr="009C1A11">
        <w:rPr>
          <w:rFonts w:ascii="Times New Roman" w:eastAsia="Times New Roman" w:hAnsi="Times New Roman"/>
          <w:sz w:val="28"/>
          <w:szCs w:val="28"/>
          <w:lang w:val="uz-Latn-UZ"/>
        </w:rPr>
        <w:t>yish, amaliyotchilar uchun ish joyi va amaliyot davrida foydalanish uchun zaruriy materiallar ajratilishini tashkil etish.</w:t>
      </w:r>
    </w:p>
    <w:p w14:paraId="61E95693" w14:textId="77777777" w:rsidR="0024025C" w:rsidRPr="009C1A11" w:rsidRDefault="0024025C" w:rsidP="0024025C">
      <w:pPr>
        <w:pStyle w:val="a4"/>
        <w:spacing w:after="0" w:line="240" w:lineRule="auto"/>
        <w:ind w:left="-284" w:firstLine="568"/>
        <w:jc w:val="both"/>
        <w:rPr>
          <w:rFonts w:ascii="Times New Roman" w:hAnsi="Times New Roman"/>
          <w:sz w:val="24"/>
          <w:szCs w:val="24"/>
          <w:lang w:val="uz-Latn-UZ"/>
        </w:rPr>
      </w:pPr>
    </w:p>
    <w:p w14:paraId="4FAB2E74" w14:textId="77777777" w:rsidR="0024025C" w:rsidRPr="009C1A11" w:rsidRDefault="0024025C" w:rsidP="0024025C">
      <w:pPr>
        <w:pStyle w:val="a4"/>
        <w:numPr>
          <w:ilvl w:val="0"/>
          <w:numId w:val="1"/>
        </w:numPr>
        <w:spacing w:after="0" w:line="240" w:lineRule="auto"/>
        <w:contextualSpacing w:val="0"/>
        <w:jc w:val="center"/>
        <w:rPr>
          <w:rFonts w:ascii="Times New Roman" w:hAnsi="Times New Roman"/>
          <w:b/>
          <w:sz w:val="28"/>
          <w:szCs w:val="28"/>
          <w:lang w:val="uz-Latn-UZ"/>
        </w:rPr>
      </w:pPr>
      <w:r w:rsidRPr="009C1A11">
        <w:rPr>
          <w:rFonts w:ascii="Times New Roman" w:hAnsi="Times New Roman"/>
          <w:b/>
          <w:sz w:val="28"/>
          <w:szCs w:val="28"/>
          <w:lang w:val="uz-Latn-UZ"/>
        </w:rPr>
        <w:t>Shartnomaning bajarilish muddati</w:t>
      </w:r>
    </w:p>
    <w:p w14:paraId="7521E4F0" w14:textId="77777777" w:rsidR="0024025C" w:rsidRPr="009C1A11" w:rsidRDefault="0024025C" w:rsidP="0024025C">
      <w:pPr>
        <w:spacing w:after="0" w:line="240" w:lineRule="auto"/>
        <w:jc w:val="center"/>
        <w:rPr>
          <w:rFonts w:ascii="Times New Roman" w:hAnsi="Times New Roman" w:cs="Times New Roman"/>
          <w:b/>
          <w:sz w:val="28"/>
          <w:szCs w:val="28"/>
          <w:lang w:val="uz-Latn-UZ"/>
        </w:rPr>
      </w:pPr>
    </w:p>
    <w:p w14:paraId="3058D25C" w14:textId="77777777" w:rsidR="0024025C" w:rsidRPr="009C1A11" w:rsidRDefault="0024025C" w:rsidP="0024025C">
      <w:pPr>
        <w:pStyle w:val="a4"/>
        <w:spacing w:after="0" w:line="240" w:lineRule="auto"/>
        <w:ind w:left="-284" w:firstLine="568"/>
        <w:jc w:val="both"/>
        <w:rPr>
          <w:rFonts w:ascii="Times New Roman" w:hAnsi="Times New Roman"/>
          <w:sz w:val="28"/>
          <w:szCs w:val="28"/>
          <w:lang w:val="uz-Latn-UZ"/>
        </w:rPr>
      </w:pPr>
      <w:r w:rsidRPr="009C1A11">
        <w:rPr>
          <w:rFonts w:ascii="Times New Roman" w:hAnsi="Times New Roman"/>
          <w:sz w:val="28"/>
          <w:szCs w:val="28"/>
          <w:lang w:val="uz-Latn-UZ"/>
        </w:rPr>
        <w:t xml:space="preserve">4.1. Bu shartnoma imzolangan kundan boshlab </w:t>
      </w:r>
      <w:r w:rsidRPr="009C1A11">
        <w:rPr>
          <w:rFonts w:ascii="Times New Roman" w:hAnsi="Times New Roman"/>
          <w:b/>
          <w:sz w:val="28"/>
          <w:szCs w:val="28"/>
          <w:lang w:val="uz-Latn-UZ"/>
        </w:rPr>
        <w:t>10 yil muddatga</w:t>
      </w:r>
      <w:r w:rsidRPr="009C1A11">
        <w:rPr>
          <w:rFonts w:ascii="Times New Roman" w:hAnsi="Times New Roman"/>
          <w:sz w:val="28"/>
          <w:szCs w:val="28"/>
          <w:lang w:val="uz-Latn-UZ"/>
        </w:rPr>
        <w:t xml:space="preserve"> amal qiladi. </w:t>
      </w:r>
    </w:p>
    <w:p w14:paraId="5A8AE0F9" w14:textId="77777777" w:rsidR="0024025C" w:rsidRPr="009C1A11" w:rsidRDefault="0024025C" w:rsidP="0024025C">
      <w:pPr>
        <w:pStyle w:val="a4"/>
        <w:spacing w:after="0" w:line="240" w:lineRule="auto"/>
        <w:ind w:left="-284" w:firstLine="568"/>
        <w:jc w:val="both"/>
        <w:rPr>
          <w:rFonts w:ascii="Times New Roman" w:hAnsi="Times New Roman"/>
          <w:sz w:val="28"/>
          <w:szCs w:val="28"/>
          <w:lang w:val="uz-Latn-UZ"/>
        </w:rPr>
      </w:pPr>
      <w:r w:rsidRPr="009C1A11">
        <w:rPr>
          <w:rFonts w:ascii="Times New Roman" w:hAnsi="Times New Roman"/>
          <w:sz w:val="28"/>
          <w:szCs w:val="28"/>
          <w:lang w:val="uz-Latn-UZ"/>
        </w:rPr>
        <w:t xml:space="preserve">4.2. Shartnomada ko‘rsatilgan ishlarni to‘liq va samarali bajarish uchun har o‘quv yilida tadbirlar tuziladi va tasdiqlanadi.  </w:t>
      </w:r>
    </w:p>
    <w:p w14:paraId="1CE58A39" w14:textId="77777777" w:rsidR="0024025C" w:rsidRPr="009C1A11" w:rsidRDefault="0024025C" w:rsidP="0024025C">
      <w:pPr>
        <w:pStyle w:val="a4"/>
        <w:spacing w:after="0" w:line="240" w:lineRule="auto"/>
        <w:ind w:left="-284" w:firstLine="568"/>
        <w:jc w:val="both"/>
        <w:rPr>
          <w:rFonts w:ascii="Times New Roman" w:hAnsi="Times New Roman"/>
          <w:sz w:val="28"/>
          <w:szCs w:val="28"/>
          <w:lang w:val="uz-Latn-UZ"/>
        </w:rPr>
      </w:pPr>
      <w:r w:rsidRPr="009C1A11">
        <w:rPr>
          <w:rFonts w:ascii="Times New Roman" w:hAnsi="Times New Roman"/>
          <w:sz w:val="28"/>
          <w:szCs w:val="28"/>
          <w:lang w:val="uz-Latn-UZ"/>
        </w:rPr>
        <w:t xml:space="preserve">4.3. Qo‘shimcha kelishuv asosida bu shartnomaning muddati uzaytirilishi, o‘zgarishi yoki bartaraf etilishi mumkin. </w:t>
      </w:r>
    </w:p>
    <w:p w14:paraId="2CF47769" w14:textId="77777777" w:rsidR="0024025C" w:rsidRPr="009C1A11" w:rsidRDefault="0024025C" w:rsidP="0024025C">
      <w:pPr>
        <w:pStyle w:val="a4"/>
        <w:spacing w:after="0" w:line="240" w:lineRule="auto"/>
        <w:ind w:left="-284" w:firstLine="568"/>
        <w:jc w:val="both"/>
        <w:rPr>
          <w:rFonts w:ascii="Times New Roman" w:hAnsi="Times New Roman"/>
          <w:sz w:val="28"/>
          <w:szCs w:val="28"/>
          <w:lang w:val="uz-Latn-UZ"/>
        </w:rPr>
      </w:pPr>
      <w:r w:rsidRPr="009C1A11">
        <w:rPr>
          <w:rFonts w:ascii="Times New Roman" w:hAnsi="Times New Roman"/>
          <w:sz w:val="28"/>
          <w:szCs w:val="28"/>
          <w:lang w:val="uz-Latn-UZ"/>
        </w:rPr>
        <w:t>4.4. Shartnoma uch nusxada tuziladi va bir xil yuridik kuchga ega.</w:t>
      </w:r>
    </w:p>
    <w:p w14:paraId="3995D4A8" w14:textId="77777777" w:rsidR="0024025C" w:rsidRPr="009C1A11" w:rsidRDefault="0024025C" w:rsidP="0024025C">
      <w:pPr>
        <w:pStyle w:val="a4"/>
        <w:spacing w:after="0" w:line="240" w:lineRule="auto"/>
        <w:ind w:left="-284" w:firstLine="568"/>
        <w:jc w:val="both"/>
        <w:rPr>
          <w:rFonts w:ascii="Times New Roman" w:hAnsi="Times New Roman"/>
          <w:sz w:val="24"/>
          <w:szCs w:val="24"/>
          <w:lang w:val="uz-Latn-UZ"/>
        </w:rPr>
      </w:pPr>
    </w:p>
    <w:p w14:paraId="440BFEE2" w14:textId="77777777" w:rsidR="0024025C" w:rsidRPr="009C1A11" w:rsidRDefault="0024025C" w:rsidP="0024025C">
      <w:pPr>
        <w:pStyle w:val="a4"/>
        <w:spacing w:after="0" w:line="240" w:lineRule="auto"/>
        <w:ind w:left="-284" w:firstLine="568"/>
        <w:jc w:val="both"/>
        <w:rPr>
          <w:rFonts w:ascii="Times New Roman" w:hAnsi="Times New Roman"/>
          <w:sz w:val="24"/>
          <w:szCs w:val="24"/>
          <w:lang w:val="uz-Latn-UZ"/>
        </w:rPr>
      </w:pPr>
    </w:p>
    <w:p w14:paraId="1B3DF361" w14:textId="77777777" w:rsidR="0024025C" w:rsidRPr="009C1A11" w:rsidRDefault="0024025C" w:rsidP="0024025C">
      <w:pPr>
        <w:pStyle w:val="a4"/>
        <w:spacing w:after="0" w:line="240" w:lineRule="auto"/>
        <w:ind w:left="-284" w:firstLine="568"/>
        <w:jc w:val="both"/>
        <w:rPr>
          <w:rFonts w:ascii="Times New Roman" w:hAnsi="Times New Roman"/>
          <w:sz w:val="24"/>
          <w:szCs w:val="24"/>
          <w:lang w:val="uz-Latn-UZ"/>
        </w:rPr>
      </w:pPr>
    </w:p>
    <w:p w14:paraId="32AE8A75" w14:textId="77777777" w:rsidR="0024025C" w:rsidRPr="009C1A11" w:rsidRDefault="0024025C" w:rsidP="0024025C">
      <w:pPr>
        <w:pStyle w:val="a4"/>
        <w:spacing w:after="0" w:line="240" w:lineRule="auto"/>
        <w:ind w:left="-567" w:firstLine="567"/>
        <w:rPr>
          <w:rFonts w:ascii="Times New Roman" w:hAnsi="Times New Roman"/>
          <w:sz w:val="24"/>
          <w:szCs w:val="24"/>
          <w:lang w:val="uz-Latn-UZ"/>
        </w:rPr>
      </w:pPr>
    </w:p>
    <w:tbl>
      <w:tblPr>
        <w:tblStyle w:val="a5"/>
        <w:tblW w:w="964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20"/>
      </w:tblGrid>
      <w:tr w:rsidR="0024025C" w:rsidRPr="009C1A11" w14:paraId="6515ED13" w14:textId="77777777" w:rsidTr="003731B4">
        <w:tc>
          <w:tcPr>
            <w:tcW w:w="4820" w:type="dxa"/>
          </w:tcPr>
          <w:p w14:paraId="6D028983" w14:textId="77777777" w:rsidR="0024025C" w:rsidRPr="009C1A11" w:rsidRDefault="0024025C" w:rsidP="003731B4">
            <w:pPr>
              <w:jc w:val="center"/>
              <w:rPr>
                <w:rFonts w:ascii="Times New Roman" w:hAnsi="Times New Roman" w:cs="Times New Roman"/>
                <w:sz w:val="28"/>
                <w:szCs w:val="28"/>
                <w:lang w:val="uz-Latn-UZ"/>
              </w:rPr>
            </w:pPr>
            <w:r w:rsidRPr="009C1A11">
              <w:rPr>
                <w:rFonts w:ascii="Times New Roman" w:hAnsi="Times New Roman" w:cs="Times New Roman"/>
                <w:sz w:val="28"/>
                <w:szCs w:val="28"/>
                <w:lang w:val="uz-Latn-UZ"/>
              </w:rPr>
              <w:t>“</w:t>
            </w:r>
            <w:r w:rsidRPr="009C1A11">
              <w:rPr>
                <w:rFonts w:ascii="Times New Roman" w:hAnsi="Times New Roman" w:cs="Times New Roman"/>
                <w:sz w:val="28"/>
                <w:szCs w:val="28"/>
                <w:lang w:val="uz-Cyrl-UZ"/>
              </w:rPr>
              <w:t>TIQXMMI</w:t>
            </w:r>
            <w:r w:rsidRPr="009C1A11">
              <w:rPr>
                <w:rFonts w:ascii="Times New Roman" w:hAnsi="Times New Roman" w:cs="Times New Roman"/>
                <w:sz w:val="28"/>
                <w:szCs w:val="28"/>
                <w:lang w:val="uz-Latn-UZ"/>
              </w:rPr>
              <w:t>” Milliy tadqiqot universiteti</w:t>
            </w:r>
            <w:r w:rsidRPr="009C1A11">
              <w:rPr>
                <w:rFonts w:ascii="Times New Roman" w:hAnsi="Times New Roman" w:cs="Times New Roman"/>
                <w:color w:val="FF0000"/>
                <w:sz w:val="28"/>
                <w:szCs w:val="28"/>
                <w:lang w:val="uz-Latn-UZ"/>
              </w:rPr>
              <w:t xml:space="preserve"> </w:t>
            </w:r>
            <w:r w:rsidRPr="009C1A11">
              <w:rPr>
                <w:rFonts w:ascii="Times New Roman" w:hAnsi="Times New Roman" w:cs="Times New Roman"/>
                <w:sz w:val="28"/>
                <w:szCs w:val="28"/>
                <w:lang w:val="uz-Latn-UZ"/>
              </w:rPr>
              <w:t xml:space="preserve">Texnologik jarayonlar va ishlab chiqarishni avtomatlashtirish va boshqarish kafedrasi </w:t>
            </w:r>
          </w:p>
          <w:p w14:paraId="15624CB8" w14:textId="77777777" w:rsidR="0024025C" w:rsidRPr="009C1A11" w:rsidRDefault="0024025C" w:rsidP="003731B4">
            <w:pPr>
              <w:jc w:val="center"/>
              <w:rPr>
                <w:rFonts w:ascii="Times New Roman" w:hAnsi="Times New Roman" w:cs="Times New Roman"/>
                <w:sz w:val="28"/>
                <w:szCs w:val="28"/>
                <w:lang w:val="uz-Latn-UZ"/>
              </w:rPr>
            </w:pPr>
            <w:r w:rsidRPr="009C1A11">
              <w:rPr>
                <w:rFonts w:ascii="Times New Roman" w:hAnsi="Times New Roman" w:cs="Times New Roman"/>
                <w:sz w:val="28"/>
                <w:szCs w:val="28"/>
                <w:lang w:val="uz-Latn-UZ"/>
              </w:rPr>
              <w:t xml:space="preserve">100000,  Toshkent sh., </w:t>
            </w:r>
          </w:p>
          <w:p w14:paraId="7725F87F" w14:textId="77777777" w:rsidR="0024025C" w:rsidRPr="009C1A11" w:rsidRDefault="0024025C" w:rsidP="003731B4">
            <w:pPr>
              <w:jc w:val="center"/>
              <w:rPr>
                <w:rFonts w:ascii="Times New Roman" w:hAnsi="Times New Roman" w:cs="Times New Roman"/>
                <w:sz w:val="28"/>
                <w:szCs w:val="28"/>
                <w:lang w:val="uz-Latn-UZ"/>
              </w:rPr>
            </w:pPr>
            <w:r w:rsidRPr="009C1A11">
              <w:rPr>
                <w:rFonts w:ascii="Times New Roman" w:hAnsi="Times New Roman" w:cs="Times New Roman"/>
                <w:sz w:val="28"/>
                <w:szCs w:val="28"/>
                <w:lang w:val="uz-Latn-UZ"/>
              </w:rPr>
              <w:t xml:space="preserve">Qori-Niyoziy ko‘chasi, 39 uy. </w:t>
            </w:r>
          </w:p>
          <w:p w14:paraId="06BB0F2F" w14:textId="77777777" w:rsidR="0024025C" w:rsidRPr="009C1A11" w:rsidRDefault="0024025C" w:rsidP="003731B4">
            <w:pPr>
              <w:jc w:val="center"/>
              <w:rPr>
                <w:rFonts w:ascii="Times New Roman" w:hAnsi="Times New Roman" w:cs="Times New Roman"/>
                <w:sz w:val="28"/>
                <w:szCs w:val="28"/>
                <w:lang w:val="en-US"/>
              </w:rPr>
            </w:pPr>
            <w:r w:rsidRPr="009C1A11">
              <w:rPr>
                <w:rFonts w:ascii="Times New Roman" w:hAnsi="Times New Roman" w:cs="Times New Roman"/>
                <w:sz w:val="28"/>
                <w:szCs w:val="28"/>
                <w:lang w:val="uz-Latn-UZ"/>
              </w:rPr>
              <w:t>Tel: +998(71) 237-19-98</w:t>
            </w:r>
          </w:p>
          <w:p w14:paraId="5142390B" w14:textId="77777777" w:rsidR="0024025C" w:rsidRPr="009C1A11" w:rsidRDefault="0024025C" w:rsidP="003731B4">
            <w:pPr>
              <w:jc w:val="center"/>
              <w:rPr>
                <w:rFonts w:ascii="Times New Roman" w:hAnsi="Times New Roman" w:cs="Times New Roman"/>
                <w:sz w:val="24"/>
                <w:szCs w:val="24"/>
                <w:lang w:val="uz-Latn-UZ"/>
              </w:rPr>
            </w:pPr>
          </w:p>
        </w:tc>
        <w:tc>
          <w:tcPr>
            <w:tcW w:w="4820" w:type="dxa"/>
          </w:tcPr>
          <w:p w14:paraId="749332F6" w14:textId="77777777" w:rsidR="0024025C" w:rsidRPr="0024025C" w:rsidRDefault="0024025C" w:rsidP="003731B4">
            <w:pPr>
              <w:jc w:val="center"/>
              <w:rPr>
                <w:rFonts w:ascii="Times New Roman" w:hAnsi="Times New Roman" w:cs="Times New Roman"/>
                <w:noProof/>
                <w:sz w:val="28"/>
                <w:szCs w:val="28"/>
                <w:lang w:val="uz-Latn-UZ"/>
              </w:rPr>
            </w:pPr>
            <w:r w:rsidRPr="009C1A11">
              <w:rPr>
                <w:rFonts w:ascii="Times New Roman" w:hAnsi="Times New Roman" w:cs="Times New Roman"/>
                <w:sz w:val="28"/>
                <w:szCs w:val="28"/>
                <w:lang w:val="uz-Latn-UZ"/>
              </w:rPr>
              <w:t>“UNICON.UZ” davlat unitar korxonasi</w:t>
            </w:r>
            <w:r w:rsidRPr="009C1A11">
              <w:rPr>
                <w:rFonts w:ascii="Times New Roman" w:hAnsi="Times New Roman" w:cs="Times New Roman"/>
                <w:noProof/>
                <w:sz w:val="28"/>
                <w:szCs w:val="28"/>
                <w:lang w:val="uz-Cyrl-UZ"/>
              </w:rPr>
              <w:t xml:space="preserve"> </w:t>
            </w:r>
          </w:p>
          <w:p w14:paraId="4E16EAA6" w14:textId="77777777" w:rsidR="0024025C" w:rsidRPr="009C1A11" w:rsidRDefault="0024025C" w:rsidP="003731B4">
            <w:pPr>
              <w:jc w:val="center"/>
              <w:rPr>
                <w:rFonts w:ascii="Times New Roman" w:hAnsi="Times New Roman" w:cs="Times New Roman"/>
                <w:sz w:val="28"/>
                <w:szCs w:val="28"/>
                <w:lang w:val="uz-Latn-UZ"/>
              </w:rPr>
            </w:pPr>
            <w:r w:rsidRPr="009C1A11">
              <w:rPr>
                <w:rFonts w:ascii="Times New Roman" w:hAnsi="Times New Roman" w:cs="Times New Roman"/>
                <w:sz w:val="28"/>
                <w:szCs w:val="28"/>
                <w:lang w:val="uz-Latn-UZ"/>
              </w:rPr>
              <w:t>100187, O'zbekiston, Toshkent, Qorasuv-3, Mingbuloq, 38</w:t>
            </w:r>
          </w:p>
          <w:p w14:paraId="6034AFB4" w14:textId="77777777" w:rsidR="0024025C" w:rsidRPr="009C1A11" w:rsidRDefault="0024025C" w:rsidP="003731B4">
            <w:pPr>
              <w:jc w:val="center"/>
              <w:rPr>
                <w:rFonts w:ascii="Times New Roman" w:hAnsi="Times New Roman" w:cs="Times New Roman"/>
                <w:noProof/>
                <w:sz w:val="28"/>
                <w:szCs w:val="28"/>
                <w:lang w:val="en-US"/>
              </w:rPr>
            </w:pPr>
            <w:r w:rsidRPr="009C1A11">
              <w:rPr>
                <w:rFonts w:ascii="Times New Roman" w:hAnsi="Times New Roman" w:cs="Times New Roman"/>
                <w:noProof/>
                <w:sz w:val="28"/>
                <w:szCs w:val="28"/>
                <w:lang w:val="en-US"/>
              </w:rPr>
              <w:t xml:space="preserve">Tel: </w:t>
            </w:r>
            <w:r w:rsidRPr="009C1A11">
              <w:rPr>
                <w:rFonts w:ascii="Times New Roman" w:hAnsi="Times New Roman" w:cs="Times New Roman"/>
                <w:sz w:val="28"/>
                <w:szCs w:val="28"/>
                <w:lang w:val="uz-Latn-UZ"/>
              </w:rPr>
              <w:t xml:space="preserve">+998(71) </w:t>
            </w:r>
            <w:hyperlink r:id="rId5" w:history="1">
              <w:r w:rsidRPr="009C1A11">
                <w:rPr>
                  <w:rFonts w:ascii="Times New Roman" w:hAnsi="Times New Roman" w:cs="Times New Roman"/>
                  <w:sz w:val="28"/>
                  <w:szCs w:val="28"/>
                  <w:lang w:val="uz-Latn-UZ"/>
                </w:rPr>
                <w:t>208 81 94</w:t>
              </w:r>
            </w:hyperlink>
            <w:r w:rsidRPr="009C1A11">
              <w:rPr>
                <w:rFonts w:ascii="Times New Roman" w:hAnsi="Times New Roman" w:cs="Times New Roman"/>
                <w:noProof/>
                <w:sz w:val="28"/>
                <w:szCs w:val="28"/>
                <w:lang w:val="en-US"/>
              </w:rPr>
              <w:t xml:space="preserve"> </w:t>
            </w:r>
          </w:p>
          <w:p w14:paraId="60457E94" w14:textId="77777777" w:rsidR="0024025C" w:rsidRPr="009C1A11" w:rsidRDefault="0024025C" w:rsidP="003731B4">
            <w:pPr>
              <w:jc w:val="center"/>
              <w:rPr>
                <w:rFonts w:ascii="Times New Roman" w:hAnsi="Times New Roman" w:cs="Times New Roman"/>
                <w:sz w:val="24"/>
                <w:szCs w:val="24"/>
                <w:lang w:val="uz-Latn-UZ"/>
              </w:rPr>
            </w:pPr>
          </w:p>
        </w:tc>
      </w:tr>
    </w:tbl>
    <w:p w14:paraId="2563001C" w14:textId="77777777" w:rsidR="00CB65A9" w:rsidRPr="0024025C" w:rsidRDefault="00CB65A9">
      <w:pPr>
        <w:rPr>
          <w:rFonts w:ascii="Times New Roman" w:hAnsi="Times New Roman" w:cs="Times New Roman"/>
          <w:lang w:val="en-US"/>
        </w:rPr>
      </w:pPr>
      <w:bookmarkStart w:id="0" w:name="_GoBack"/>
      <w:bookmarkEnd w:id="0"/>
    </w:p>
    <w:sectPr w:rsidR="00CB65A9" w:rsidRPr="002402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AC1206"/>
    <w:multiLevelType w:val="hybridMultilevel"/>
    <w:tmpl w:val="AAC0FB14"/>
    <w:lvl w:ilvl="0" w:tplc="388CA5C2">
      <w:start w:val="1"/>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5C7"/>
    <w:rsid w:val="000765C7"/>
    <w:rsid w:val="0024025C"/>
    <w:rsid w:val="00CB65A9"/>
    <w:rsid w:val="00E204A9"/>
    <w:rsid w:val="00E73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5DF4A"/>
  <w15:chartTrackingRefBased/>
  <w15:docId w15:val="{6DD06850-272C-4E84-AAFF-2D586A1C2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4025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04A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24025C"/>
    <w:pPr>
      <w:ind w:left="720"/>
      <w:contextualSpacing/>
    </w:pPr>
    <w:rPr>
      <w:rFonts w:ascii="Calibri" w:eastAsia="Calibri" w:hAnsi="Calibri" w:cs="Times New Roman"/>
      <w:lang w:eastAsia="en-US"/>
    </w:rPr>
  </w:style>
  <w:style w:type="table" w:styleId="a5">
    <w:name w:val="Table Grid"/>
    <w:basedOn w:val="a1"/>
    <w:uiPriority w:val="59"/>
    <w:rsid w:val="0024025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99"/>
    <w:qFormat/>
    <w:rsid w:val="0024025C"/>
    <w:pPr>
      <w:spacing w:after="0" w:line="240" w:lineRule="auto"/>
      <w:jc w:val="center"/>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61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tel:+9987123479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1480</Words>
  <Characters>8437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2023-05-04T10:16:00Z</dcterms:created>
  <dcterms:modified xsi:type="dcterms:W3CDTF">2023-05-13T08:20:00Z</dcterms:modified>
</cp:coreProperties>
</file>